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A5" w:rsidRPr="008404A5" w:rsidRDefault="008404A5" w:rsidP="008404A5">
      <w:pPr>
        <w:rPr>
          <w:lang w:val="da-DK"/>
        </w:rPr>
      </w:pPr>
      <w:bookmarkStart w:id="0" w:name="_GoBack"/>
      <w:bookmarkEnd w:id="0"/>
      <w:r>
        <w:rPr>
          <w:noProof/>
          <w:lang w:val="da-DK" w:eastAsia="zh-CN"/>
        </w:rPr>
        <w:drawing>
          <wp:anchor distT="0" distB="0" distL="114300" distR="114300" simplePos="0" relativeHeight="251659264" behindDoc="0" locked="0" layoutInCell="1" allowOverlap="1" wp14:anchorId="6D9058B3" wp14:editId="55A7B74C">
            <wp:simplePos x="0" y="0"/>
            <wp:positionH relativeFrom="column">
              <wp:posOffset>3657600</wp:posOffset>
            </wp:positionH>
            <wp:positionV relativeFrom="paragraph">
              <wp:posOffset>-840740</wp:posOffset>
            </wp:positionV>
            <wp:extent cx="917575" cy="1000760"/>
            <wp:effectExtent l="0" t="0" r="0" b="889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4A5" w:rsidRPr="00723F95" w:rsidRDefault="008404A5" w:rsidP="008404A5">
      <w:pPr>
        <w:outlineLvl w:val="0"/>
        <w:rPr>
          <w:b/>
          <w:sz w:val="48"/>
          <w:szCs w:val="48"/>
          <w:lang w:val="en-US"/>
        </w:rPr>
      </w:pPr>
      <w:r w:rsidRPr="00723F95">
        <w:rPr>
          <w:b/>
          <w:sz w:val="48"/>
          <w:szCs w:val="48"/>
          <w:lang w:val="en-US"/>
        </w:rPr>
        <w:t>Mobility Units for technicians in health and social care</w:t>
      </w:r>
    </w:p>
    <w:p w:rsidR="008404A5" w:rsidRDefault="008404A5" w:rsidP="008404A5">
      <w:pPr>
        <w:spacing w:after="0" w:line="240" w:lineRule="auto"/>
        <w:outlineLvl w:val="0"/>
        <w:rPr>
          <w:b/>
          <w:sz w:val="24"/>
          <w:szCs w:val="24"/>
          <w:lang w:val="en-US"/>
        </w:rPr>
      </w:pPr>
      <w:r w:rsidRPr="00723F95">
        <w:rPr>
          <w:b/>
          <w:sz w:val="24"/>
          <w:szCs w:val="24"/>
          <w:lang w:val="en-US"/>
        </w:rPr>
        <w:t xml:space="preserve">These units were drafted by a working group </w:t>
      </w:r>
      <w:r>
        <w:rPr>
          <w:b/>
          <w:sz w:val="24"/>
          <w:szCs w:val="24"/>
          <w:lang w:val="en-US"/>
        </w:rPr>
        <w:t>within the LDV network project EREIVET with 16 participants from 8 countries. They describe the following activities:</w:t>
      </w:r>
      <w:r>
        <w:rPr>
          <w:b/>
          <w:sz w:val="24"/>
          <w:szCs w:val="24"/>
          <w:lang w:val="en-US"/>
        </w:rPr>
        <w:br/>
      </w:r>
    </w:p>
    <w:p w:rsidR="008404A5" w:rsidRPr="002602C6" w:rsidRDefault="008404A5" w:rsidP="008404A5">
      <w:pPr>
        <w:spacing w:after="0" w:line="240" w:lineRule="auto"/>
        <w:outlineLvl w:val="0"/>
        <w:rPr>
          <w:lang w:val="en-US"/>
        </w:rPr>
      </w:pPr>
      <w:r w:rsidRPr="002602C6">
        <w:rPr>
          <w:b/>
          <w:lang w:val="en-US"/>
        </w:rPr>
        <w:t>Health care</w:t>
      </w:r>
      <w:proofErr w:type="gramStart"/>
      <w:r w:rsidRPr="002602C6">
        <w:rPr>
          <w:b/>
          <w:lang w:val="en-US"/>
        </w:rPr>
        <w:t>:</w:t>
      </w:r>
      <w:proofErr w:type="gramEnd"/>
      <w:r w:rsidRPr="002602C6">
        <w:rPr>
          <w:b/>
          <w:lang w:val="en-US"/>
        </w:rPr>
        <w:br/>
      </w:r>
      <w:r w:rsidRPr="002602C6">
        <w:rPr>
          <w:bCs/>
          <w:lang w:val="en-US"/>
        </w:rPr>
        <w:t>Basic care and hygienic</w:t>
      </w:r>
    </w:p>
    <w:p w:rsidR="008404A5" w:rsidRPr="002602C6" w:rsidRDefault="008404A5" w:rsidP="008404A5">
      <w:pPr>
        <w:spacing w:after="0" w:line="240" w:lineRule="auto"/>
        <w:rPr>
          <w:bCs/>
          <w:lang w:val="en-US"/>
        </w:rPr>
      </w:pPr>
      <w:r w:rsidRPr="002602C6">
        <w:rPr>
          <w:bCs/>
          <w:lang w:val="en-US"/>
        </w:rPr>
        <w:t>Basic nursing</w:t>
      </w:r>
    </w:p>
    <w:p w:rsidR="008404A5" w:rsidRPr="002602C6" w:rsidRDefault="008404A5" w:rsidP="008404A5">
      <w:pPr>
        <w:pStyle w:val="Brdtekst"/>
        <w:rPr>
          <w:rFonts w:ascii="Calibri" w:hAnsi="Calibri"/>
          <w:b w:val="0"/>
          <w:sz w:val="22"/>
          <w:szCs w:val="22"/>
        </w:rPr>
      </w:pPr>
      <w:r w:rsidRPr="002602C6">
        <w:rPr>
          <w:rFonts w:ascii="Calibri" w:hAnsi="Calibri"/>
          <w:b w:val="0"/>
          <w:sz w:val="22"/>
          <w:szCs w:val="22"/>
        </w:rPr>
        <w:t>Interaction and communication with client/ citizen/ family and relatives</w:t>
      </w:r>
    </w:p>
    <w:p w:rsidR="008404A5" w:rsidRPr="002602C6" w:rsidRDefault="008404A5" w:rsidP="008404A5">
      <w:pPr>
        <w:spacing w:after="0" w:line="240" w:lineRule="auto"/>
        <w:rPr>
          <w:bCs/>
          <w:lang w:val="en-US"/>
        </w:rPr>
      </w:pPr>
      <w:r w:rsidRPr="002602C6">
        <w:rPr>
          <w:bCs/>
          <w:lang w:val="en-US"/>
        </w:rPr>
        <w:t>Teamwork</w:t>
      </w:r>
    </w:p>
    <w:p w:rsidR="008404A5" w:rsidRPr="002602C6" w:rsidRDefault="008404A5" w:rsidP="008404A5">
      <w:pPr>
        <w:pStyle w:val="Brdtekst"/>
        <w:widowControl/>
        <w:rPr>
          <w:rFonts w:ascii="Calibri" w:hAnsi="Calibri"/>
          <w:b w:val="0"/>
          <w:sz w:val="22"/>
          <w:szCs w:val="22"/>
        </w:rPr>
      </w:pPr>
      <w:r w:rsidRPr="002602C6">
        <w:rPr>
          <w:rFonts w:ascii="Calibri" w:hAnsi="Calibri"/>
          <w:b w:val="0"/>
          <w:sz w:val="22"/>
          <w:szCs w:val="22"/>
        </w:rPr>
        <w:t>Administrative and documental tasks</w:t>
      </w:r>
    </w:p>
    <w:p w:rsidR="008404A5" w:rsidRPr="002602C6" w:rsidRDefault="008404A5" w:rsidP="008404A5">
      <w:pPr>
        <w:pStyle w:val="Brdtekst"/>
        <w:widowControl/>
        <w:rPr>
          <w:rFonts w:ascii="Calibri" w:hAnsi="Calibri"/>
          <w:b w:val="0"/>
          <w:sz w:val="22"/>
          <w:szCs w:val="22"/>
        </w:rPr>
      </w:pPr>
      <w:r w:rsidRPr="002602C6">
        <w:rPr>
          <w:rFonts w:ascii="Calibri" w:hAnsi="Calibri"/>
          <w:b w:val="0"/>
          <w:sz w:val="22"/>
          <w:szCs w:val="22"/>
        </w:rPr>
        <w:t xml:space="preserve">Device and implement activities </w:t>
      </w:r>
    </w:p>
    <w:p w:rsidR="008404A5" w:rsidRPr="002602C6" w:rsidRDefault="008404A5" w:rsidP="008404A5">
      <w:pPr>
        <w:spacing w:after="0" w:line="240" w:lineRule="auto"/>
        <w:rPr>
          <w:bCs/>
          <w:color w:val="000000"/>
          <w:lang w:val="en-US"/>
        </w:rPr>
      </w:pPr>
      <w:r w:rsidRPr="002602C6">
        <w:rPr>
          <w:bCs/>
          <w:lang w:val="en-US"/>
        </w:rPr>
        <w:t>Planning and management</w:t>
      </w:r>
    </w:p>
    <w:p w:rsidR="008404A5" w:rsidRDefault="008404A5" w:rsidP="008404A5">
      <w:pPr>
        <w:spacing w:after="0" w:line="240" w:lineRule="auto"/>
        <w:rPr>
          <w:b/>
          <w:bCs/>
          <w:color w:val="000000"/>
          <w:lang w:val="en-US"/>
        </w:rPr>
      </w:pPr>
    </w:p>
    <w:p w:rsidR="008404A5" w:rsidRPr="002602C6" w:rsidRDefault="008404A5" w:rsidP="008404A5">
      <w:pPr>
        <w:spacing w:after="0" w:line="240" w:lineRule="auto"/>
        <w:rPr>
          <w:b/>
          <w:bCs/>
          <w:color w:val="000000"/>
          <w:lang w:val="en-US"/>
        </w:rPr>
      </w:pPr>
      <w:r w:rsidRPr="002602C6">
        <w:rPr>
          <w:b/>
          <w:bCs/>
          <w:color w:val="000000"/>
          <w:lang w:val="en-US"/>
        </w:rPr>
        <w:t>Social care:</w:t>
      </w:r>
    </w:p>
    <w:p w:rsidR="008404A5" w:rsidRPr="00723F95" w:rsidRDefault="008404A5" w:rsidP="008404A5">
      <w:pPr>
        <w:spacing w:after="0" w:line="240" w:lineRule="auto"/>
        <w:rPr>
          <w:bCs/>
          <w:color w:val="000000"/>
          <w:lang w:val="en-US"/>
        </w:rPr>
      </w:pPr>
      <w:r w:rsidRPr="00723F95">
        <w:rPr>
          <w:bCs/>
          <w:color w:val="000000"/>
          <w:lang w:val="en-US"/>
        </w:rPr>
        <w:t>Practical elementary hygienic and housekeeping work</w:t>
      </w:r>
    </w:p>
    <w:p w:rsidR="008404A5" w:rsidRPr="00723F95" w:rsidRDefault="008404A5" w:rsidP="008404A5">
      <w:pPr>
        <w:spacing w:after="0" w:line="240" w:lineRule="auto"/>
        <w:rPr>
          <w:bCs/>
          <w:color w:val="000000"/>
          <w:lang w:val="en-US"/>
        </w:rPr>
      </w:pPr>
      <w:r w:rsidRPr="00723F95">
        <w:rPr>
          <w:bCs/>
          <w:color w:val="000000"/>
          <w:lang w:val="en-US"/>
        </w:rPr>
        <w:t>Basic Pedagogical understanding</w:t>
      </w:r>
    </w:p>
    <w:p w:rsidR="008404A5" w:rsidRPr="00723F95" w:rsidRDefault="008404A5" w:rsidP="008404A5">
      <w:pPr>
        <w:tabs>
          <w:tab w:val="left" w:pos="0"/>
        </w:tabs>
        <w:spacing w:after="0" w:line="240" w:lineRule="auto"/>
        <w:rPr>
          <w:rFonts w:cs="Verdana"/>
          <w:bCs/>
          <w:color w:val="000000"/>
          <w:lang w:val="en-US"/>
        </w:rPr>
      </w:pPr>
      <w:r w:rsidRPr="00723F95">
        <w:rPr>
          <w:rFonts w:cs="Verdana"/>
          <w:bCs/>
          <w:color w:val="000000"/>
          <w:lang w:val="en-US"/>
        </w:rPr>
        <w:t xml:space="preserve">Interaction and communication with client/citizen/family and relatives </w:t>
      </w:r>
    </w:p>
    <w:p w:rsidR="008404A5" w:rsidRPr="00723F95" w:rsidRDefault="008404A5" w:rsidP="008404A5">
      <w:pPr>
        <w:spacing w:after="0" w:line="240" w:lineRule="auto"/>
        <w:rPr>
          <w:color w:val="000000"/>
          <w:lang w:val="en-US"/>
        </w:rPr>
      </w:pPr>
      <w:r w:rsidRPr="00723F95">
        <w:rPr>
          <w:bCs/>
          <w:color w:val="000000"/>
          <w:lang w:val="en-US"/>
        </w:rPr>
        <w:t>Teamwork</w:t>
      </w:r>
    </w:p>
    <w:p w:rsidR="008404A5" w:rsidRPr="00723F95" w:rsidRDefault="008404A5" w:rsidP="008404A5">
      <w:pPr>
        <w:tabs>
          <w:tab w:val="left" w:pos="0"/>
        </w:tabs>
        <w:spacing w:after="0" w:line="240" w:lineRule="auto"/>
        <w:rPr>
          <w:bCs/>
          <w:color w:val="000000"/>
          <w:lang w:val="en-US"/>
        </w:rPr>
      </w:pPr>
      <w:r w:rsidRPr="00723F95">
        <w:rPr>
          <w:bCs/>
          <w:color w:val="000000"/>
          <w:lang w:val="en-US"/>
        </w:rPr>
        <w:t xml:space="preserve">Device and implement activities </w:t>
      </w:r>
    </w:p>
    <w:p w:rsidR="008404A5" w:rsidRPr="00723F95" w:rsidRDefault="008404A5" w:rsidP="008404A5">
      <w:pPr>
        <w:spacing w:after="0" w:line="240" w:lineRule="auto"/>
        <w:rPr>
          <w:color w:val="000000"/>
          <w:lang w:val="en-US"/>
        </w:rPr>
      </w:pPr>
      <w:r w:rsidRPr="00723F95">
        <w:rPr>
          <w:bCs/>
          <w:color w:val="000000"/>
          <w:lang w:val="en-US"/>
        </w:rPr>
        <w:t>Planning and management</w:t>
      </w:r>
    </w:p>
    <w:p w:rsidR="008404A5" w:rsidRDefault="008404A5" w:rsidP="008404A5">
      <w:pPr>
        <w:spacing w:after="0" w:line="240" w:lineRule="auto"/>
        <w:outlineLvl w:val="0"/>
        <w:rPr>
          <w:color w:val="000000"/>
          <w:lang w:val="en-US"/>
        </w:rPr>
      </w:pPr>
      <w:r w:rsidRPr="00723F95">
        <w:rPr>
          <w:color w:val="000000"/>
          <w:lang w:val="en-US"/>
        </w:rPr>
        <w:t>Description</w:t>
      </w:r>
    </w:p>
    <w:p w:rsidR="008404A5" w:rsidRPr="002602C6" w:rsidRDefault="008404A5" w:rsidP="008404A5">
      <w:pPr>
        <w:spacing w:after="0" w:line="240" w:lineRule="auto"/>
        <w:outlineLvl w:val="0"/>
        <w:rPr>
          <w:color w:val="000000"/>
          <w:sz w:val="16"/>
          <w:szCs w:val="16"/>
          <w:lang w:val="en-US"/>
        </w:rPr>
      </w:pPr>
    </w:p>
    <w:p w:rsidR="008404A5" w:rsidRPr="00723F95" w:rsidRDefault="008404A5" w:rsidP="008404A5">
      <w:pPr>
        <w:pBdr>
          <w:top w:val="single" w:sz="4" w:space="1" w:color="auto"/>
          <w:left w:val="single" w:sz="4" w:space="4" w:color="auto"/>
          <w:bottom w:val="single" w:sz="4" w:space="1" w:color="auto"/>
          <w:right w:val="single" w:sz="4" w:space="4" w:color="auto"/>
        </w:pBdr>
        <w:spacing w:after="0" w:line="240" w:lineRule="auto"/>
        <w:rPr>
          <w:b/>
          <w:sz w:val="24"/>
          <w:szCs w:val="24"/>
          <w:lang w:val="en-US"/>
        </w:rPr>
      </w:pPr>
      <w:r w:rsidRPr="00723F95">
        <w:rPr>
          <w:b/>
          <w:sz w:val="24"/>
          <w:szCs w:val="24"/>
          <w:lang w:val="en-US"/>
        </w:rPr>
        <w:t xml:space="preserve">The following micro units can be used within </w:t>
      </w:r>
      <w:r>
        <w:rPr>
          <w:b/>
          <w:sz w:val="24"/>
          <w:szCs w:val="24"/>
          <w:lang w:val="en-US"/>
        </w:rPr>
        <w:t>cross-border</w:t>
      </w:r>
      <w:r w:rsidRPr="00723F95">
        <w:rPr>
          <w:b/>
          <w:sz w:val="24"/>
          <w:szCs w:val="24"/>
          <w:lang w:val="en-US"/>
        </w:rPr>
        <w:t xml:space="preserve"> </w:t>
      </w:r>
      <w:r>
        <w:rPr>
          <w:b/>
          <w:sz w:val="24"/>
          <w:szCs w:val="24"/>
          <w:lang w:val="en-US"/>
        </w:rPr>
        <w:t xml:space="preserve">learning </w:t>
      </w:r>
      <w:proofErr w:type="spellStart"/>
      <w:r w:rsidRPr="00723F95">
        <w:rPr>
          <w:b/>
          <w:sz w:val="24"/>
          <w:szCs w:val="24"/>
          <w:lang w:val="en-US"/>
        </w:rPr>
        <w:t>mobilities</w:t>
      </w:r>
      <w:proofErr w:type="spellEnd"/>
      <w:r>
        <w:rPr>
          <w:b/>
          <w:sz w:val="24"/>
          <w:szCs w:val="24"/>
          <w:lang w:val="en-US"/>
        </w:rPr>
        <w:t xml:space="preserve"> of IVT</w:t>
      </w:r>
      <w:r w:rsidRPr="00723F95">
        <w:rPr>
          <w:b/>
          <w:sz w:val="24"/>
          <w:szCs w:val="24"/>
          <w:lang w:val="en-US"/>
        </w:rPr>
        <w:t xml:space="preserve"> to ensure the compliance with ECVET principles. </w:t>
      </w:r>
    </w:p>
    <w:p w:rsidR="008404A5" w:rsidRPr="00723F95" w:rsidRDefault="008404A5" w:rsidP="008404A5">
      <w:pPr>
        <w:pBdr>
          <w:top w:val="single" w:sz="4" w:space="1" w:color="auto"/>
          <w:left w:val="single" w:sz="4" w:space="4" w:color="auto"/>
          <w:bottom w:val="single" w:sz="4" w:space="1" w:color="auto"/>
          <w:right w:val="single" w:sz="4" w:space="4" w:color="auto"/>
        </w:pBdr>
        <w:spacing w:after="0" w:line="240" w:lineRule="auto"/>
        <w:rPr>
          <w:b/>
          <w:sz w:val="24"/>
          <w:szCs w:val="24"/>
          <w:lang w:val="en-US"/>
        </w:rPr>
      </w:pPr>
      <w:r w:rsidRPr="00723F95">
        <w:rPr>
          <w:b/>
          <w:sz w:val="24"/>
          <w:szCs w:val="24"/>
          <w:lang w:val="en-US"/>
        </w:rPr>
        <w:t>According to the duration of the work placement one or more micro units can be chosen.</w:t>
      </w:r>
    </w:p>
    <w:p w:rsidR="008404A5" w:rsidRDefault="008404A5" w:rsidP="008404A5">
      <w:pPr>
        <w:spacing w:after="120" w:line="240" w:lineRule="auto"/>
        <w:outlineLvl w:val="0"/>
        <w:rPr>
          <w:b/>
          <w:lang w:val="en-GB"/>
        </w:rPr>
      </w:pPr>
    </w:p>
    <w:p w:rsidR="008404A5" w:rsidRDefault="008404A5" w:rsidP="003F16F1">
      <w:pPr>
        <w:spacing w:after="120" w:line="240" w:lineRule="auto"/>
        <w:outlineLvl w:val="0"/>
        <w:rPr>
          <w:b/>
          <w:lang w:val="en-GB"/>
        </w:rPr>
      </w:pPr>
      <w:r w:rsidRPr="002602C6">
        <w:rPr>
          <w:b/>
          <w:lang w:val="en-GB"/>
        </w:rPr>
        <w:t>For the EREIVET network</w:t>
      </w:r>
      <w:proofErr w:type="gramStart"/>
      <w:r w:rsidRPr="002602C6">
        <w:rPr>
          <w:b/>
          <w:lang w:val="en-GB"/>
        </w:rPr>
        <w:t>:</w:t>
      </w:r>
      <w:proofErr w:type="gramEnd"/>
      <w:r w:rsidRPr="002602C6">
        <w:rPr>
          <w:b/>
          <w:lang w:val="en-GB"/>
        </w:rPr>
        <w:br/>
        <w:t>Annette Kay (Leader of work package 4): anka</w:t>
      </w:r>
      <w:r w:rsidR="003F16F1">
        <w:rPr>
          <w:b/>
          <w:lang w:val="en-GB"/>
        </w:rPr>
        <w:t>@</w:t>
      </w:r>
      <w:r w:rsidRPr="002602C6">
        <w:rPr>
          <w:b/>
          <w:lang w:val="en-GB"/>
        </w:rPr>
        <w:t>sosusj.dk</w:t>
      </w:r>
      <w:r w:rsidRPr="002602C6">
        <w:rPr>
          <w:b/>
          <w:lang w:val="en-GB"/>
        </w:rPr>
        <w:br/>
        <w:t>Barbara Paulmann (coordinator): Barbara.Paulmann</w:t>
      </w:r>
      <w:r w:rsidR="003F16F1">
        <w:rPr>
          <w:b/>
          <w:lang w:val="en-GB"/>
        </w:rPr>
        <w:t>@</w:t>
      </w:r>
      <w:r w:rsidRPr="002602C6">
        <w:rPr>
          <w:b/>
          <w:lang w:val="en-GB"/>
        </w:rPr>
        <w:t>mk.niedersachsen.de</w:t>
      </w:r>
    </w:p>
    <w:p w:rsidR="00BF76F7" w:rsidRPr="00BF76F7" w:rsidRDefault="00BF76F7" w:rsidP="00BF76F7">
      <w:pPr>
        <w:spacing w:after="120" w:line="240" w:lineRule="auto"/>
        <w:outlineLvl w:val="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437"/>
        <w:gridCol w:w="4518"/>
        <w:gridCol w:w="2091"/>
        <w:gridCol w:w="2458"/>
      </w:tblGrid>
      <w:tr w:rsidR="008404A5" w:rsidRPr="00193345" w:rsidTr="00380A24">
        <w:tc>
          <w:tcPr>
            <w:tcW w:w="3148" w:type="dxa"/>
            <w:shd w:val="clear" w:color="auto" w:fill="auto"/>
          </w:tcPr>
          <w:p w:rsidR="008404A5" w:rsidRPr="00193345" w:rsidRDefault="008404A5" w:rsidP="00380A24">
            <w:pPr>
              <w:spacing w:after="0" w:line="240" w:lineRule="auto"/>
            </w:pPr>
            <w:r w:rsidRPr="00380A24">
              <w:rPr>
                <w:highlight w:val="yellow"/>
              </w:rPr>
              <w:t xml:space="preserve">Name </w:t>
            </w:r>
            <w:r w:rsidRPr="00380A24">
              <w:rPr>
                <w:highlight w:val="yellow"/>
                <w:lang w:val="en-GB"/>
              </w:rPr>
              <w:t>of</w:t>
            </w:r>
            <w:r w:rsidRPr="00380A24">
              <w:rPr>
                <w:highlight w:val="yellow"/>
              </w:rPr>
              <w:t xml:space="preserve"> Unit</w:t>
            </w:r>
            <w:r w:rsidR="00380A24" w:rsidRPr="00380A24">
              <w:rPr>
                <w:highlight w:val="yellow"/>
              </w:rPr>
              <w:t xml:space="preserve"> 1</w:t>
            </w:r>
            <w:r w:rsidRPr="00380A24">
              <w:rPr>
                <w:highlight w:val="yellow"/>
              </w:rPr>
              <w:t>:</w:t>
            </w:r>
          </w:p>
          <w:p w:rsidR="008404A5" w:rsidRPr="00193345" w:rsidRDefault="008404A5" w:rsidP="00834265">
            <w:pPr>
              <w:spacing w:after="0" w:line="240" w:lineRule="auto"/>
            </w:pPr>
          </w:p>
          <w:p w:rsidR="008404A5" w:rsidRPr="00193345" w:rsidRDefault="008404A5" w:rsidP="00834265">
            <w:pPr>
              <w:spacing w:after="0" w:line="240" w:lineRule="auto"/>
            </w:pPr>
          </w:p>
        </w:tc>
        <w:tc>
          <w:tcPr>
            <w:tcW w:w="8046" w:type="dxa"/>
            <w:gridSpan w:val="3"/>
            <w:shd w:val="clear" w:color="auto" w:fill="auto"/>
          </w:tcPr>
          <w:p w:rsidR="008404A5" w:rsidRPr="00C8464A" w:rsidRDefault="008404A5" w:rsidP="00834265">
            <w:pPr>
              <w:spacing w:after="0" w:line="240" w:lineRule="auto"/>
              <w:rPr>
                <w:sz w:val="24"/>
                <w:szCs w:val="24"/>
                <w:lang w:val="en-US"/>
              </w:rPr>
            </w:pPr>
          </w:p>
          <w:p w:rsidR="008404A5" w:rsidRPr="00C8464A" w:rsidRDefault="008404A5" w:rsidP="00834265">
            <w:pPr>
              <w:spacing w:after="0" w:line="240" w:lineRule="auto"/>
              <w:rPr>
                <w:b/>
                <w:sz w:val="24"/>
                <w:szCs w:val="24"/>
                <w:lang w:val="en-US"/>
              </w:rPr>
            </w:pPr>
            <w:r w:rsidRPr="00C8464A">
              <w:rPr>
                <w:b/>
                <w:bCs/>
                <w:sz w:val="24"/>
                <w:szCs w:val="24"/>
                <w:lang w:val="en-US"/>
              </w:rPr>
              <w:t>Practical elementary hygienic and housekeeping work</w:t>
            </w:r>
            <w:r w:rsidRPr="00C8464A">
              <w:rPr>
                <w:b/>
                <w:sz w:val="24"/>
                <w:szCs w:val="24"/>
                <w:lang w:val="en-US"/>
              </w:rPr>
              <w:t xml:space="preserve"> </w:t>
            </w:r>
          </w:p>
        </w:tc>
        <w:tc>
          <w:tcPr>
            <w:tcW w:w="2458" w:type="dxa"/>
            <w:vMerge w:val="restart"/>
            <w:shd w:val="clear" w:color="auto" w:fill="auto"/>
          </w:tcPr>
          <w:p w:rsidR="008404A5" w:rsidRPr="00193345" w:rsidRDefault="008404A5" w:rsidP="00834265">
            <w:pPr>
              <w:spacing w:after="0" w:line="480" w:lineRule="auto"/>
              <w:jc w:val="center"/>
            </w:pPr>
            <w:r>
              <w:rPr>
                <w:noProof/>
                <w:lang w:val="da-DK" w:eastAsia="zh-CN"/>
              </w:rPr>
              <w:drawing>
                <wp:inline distT="0" distB="0" distL="0" distR="0" wp14:anchorId="29BAA520" wp14:editId="785D81B5">
                  <wp:extent cx="914400" cy="1000125"/>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tc>
      </w:tr>
      <w:tr w:rsidR="008404A5" w:rsidRPr="00193345" w:rsidTr="00380A24">
        <w:tc>
          <w:tcPr>
            <w:tcW w:w="3148" w:type="dxa"/>
            <w:shd w:val="clear" w:color="auto" w:fill="auto"/>
          </w:tcPr>
          <w:p w:rsidR="008404A5" w:rsidRPr="00193345" w:rsidRDefault="008404A5" w:rsidP="00834265">
            <w:pPr>
              <w:spacing w:after="0" w:line="240" w:lineRule="auto"/>
            </w:pPr>
            <w:r w:rsidRPr="00193345">
              <w:t xml:space="preserve">Reference </w:t>
            </w:r>
            <w:r w:rsidRPr="000E4467">
              <w:rPr>
                <w:lang w:val="en-GB"/>
              </w:rPr>
              <w:t>to</w:t>
            </w:r>
            <w:r w:rsidRPr="00193345">
              <w:t xml:space="preserve"> the </w:t>
            </w:r>
            <w:r w:rsidRPr="000E4467">
              <w:rPr>
                <w:lang w:val="en-GB"/>
              </w:rPr>
              <w:t>qualification</w:t>
            </w:r>
            <w:r w:rsidRPr="00193345">
              <w:t>:</w:t>
            </w:r>
          </w:p>
          <w:p w:rsidR="008404A5" w:rsidRPr="00193345" w:rsidRDefault="008404A5" w:rsidP="00834265">
            <w:pPr>
              <w:spacing w:after="0" w:line="240" w:lineRule="auto"/>
            </w:pPr>
          </w:p>
        </w:tc>
        <w:tc>
          <w:tcPr>
            <w:tcW w:w="8046" w:type="dxa"/>
            <w:gridSpan w:val="3"/>
            <w:shd w:val="clear" w:color="auto" w:fill="auto"/>
          </w:tcPr>
          <w:p w:rsidR="008404A5" w:rsidRPr="00C8464A" w:rsidRDefault="008404A5" w:rsidP="00834265">
            <w:pPr>
              <w:spacing w:after="0" w:line="240" w:lineRule="auto"/>
              <w:rPr>
                <w:sz w:val="24"/>
                <w:szCs w:val="24"/>
              </w:rPr>
            </w:pPr>
          </w:p>
          <w:p w:rsidR="008404A5" w:rsidRPr="00C8464A" w:rsidRDefault="008404A5" w:rsidP="00834265">
            <w:pPr>
              <w:spacing w:after="0" w:line="240" w:lineRule="auto"/>
              <w:rPr>
                <w:sz w:val="24"/>
                <w:szCs w:val="24"/>
              </w:rPr>
            </w:pPr>
            <w:r w:rsidRPr="00C8464A">
              <w:rPr>
                <w:b/>
                <w:sz w:val="24"/>
                <w:szCs w:val="24"/>
              </w:rPr>
              <w:t xml:space="preserve">Social care </w:t>
            </w:r>
          </w:p>
        </w:tc>
        <w:tc>
          <w:tcPr>
            <w:tcW w:w="2458" w:type="dxa"/>
            <w:vMerge/>
            <w:shd w:val="clear" w:color="auto" w:fill="auto"/>
          </w:tcPr>
          <w:p w:rsidR="008404A5" w:rsidRPr="00193345" w:rsidRDefault="008404A5" w:rsidP="00834265">
            <w:pPr>
              <w:spacing w:after="0" w:line="240" w:lineRule="auto"/>
            </w:pPr>
          </w:p>
        </w:tc>
      </w:tr>
      <w:tr w:rsidR="008404A5" w:rsidRPr="00193345" w:rsidTr="00380A24">
        <w:tc>
          <w:tcPr>
            <w:tcW w:w="9103" w:type="dxa"/>
            <w:gridSpan w:val="3"/>
            <w:shd w:val="clear" w:color="auto" w:fill="auto"/>
          </w:tcPr>
          <w:p w:rsidR="008404A5" w:rsidRPr="00193345" w:rsidRDefault="008404A5" w:rsidP="00834265">
            <w:pPr>
              <w:spacing w:after="0" w:line="240" w:lineRule="auto"/>
              <w:rPr>
                <w:lang w:val="en-US"/>
              </w:rPr>
            </w:pPr>
            <w:r w:rsidRPr="00193345">
              <w:rPr>
                <w:lang w:val="en-US"/>
              </w:rPr>
              <w:t xml:space="preserve">Area of work tasks:  </w:t>
            </w:r>
          </w:p>
          <w:p w:rsidR="008404A5" w:rsidRDefault="008404A5" w:rsidP="00834265">
            <w:pPr>
              <w:spacing w:after="0" w:line="240" w:lineRule="auto"/>
              <w:rPr>
                <w:color w:val="0070C0"/>
                <w:lang w:val="en-US"/>
              </w:rPr>
            </w:pPr>
            <w:r w:rsidRPr="00407CC7">
              <w:rPr>
                <w:color w:val="0070C0"/>
                <w:lang w:val="en-US"/>
              </w:rPr>
              <w:t>Working</w:t>
            </w:r>
            <w:r>
              <w:rPr>
                <w:color w:val="0070C0"/>
                <w:lang w:val="en-US"/>
              </w:rPr>
              <w:t xml:space="preserve"> in the client’s home or an institution in respect of the client’s way of living. Working accordingly to hygienic</w:t>
            </w:r>
            <w:r w:rsidRPr="00407CC7">
              <w:rPr>
                <w:color w:val="0070C0"/>
                <w:lang w:val="en-US"/>
              </w:rPr>
              <w:t xml:space="preserve"> </w:t>
            </w:r>
            <w:r w:rsidRPr="00407CC7">
              <w:rPr>
                <w:rFonts w:cs="Verdana"/>
                <w:color w:val="0070C0"/>
                <w:lang w:val="en-US"/>
              </w:rPr>
              <w:t>principles</w:t>
            </w:r>
            <w:r>
              <w:rPr>
                <w:color w:val="0070C0"/>
                <w:lang w:val="en-US"/>
              </w:rPr>
              <w:t xml:space="preserve"> and standards in the placement</w:t>
            </w:r>
            <w:r w:rsidRPr="00407CC7">
              <w:rPr>
                <w:color w:val="0070C0"/>
                <w:lang w:val="en-US"/>
              </w:rPr>
              <w:t xml:space="preserve">. </w:t>
            </w:r>
            <w:r w:rsidRPr="00613E6F">
              <w:rPr>
                <w:rStyle w:val="hps"/>
                <w:rFonts w:cs="Arial"/>
                <w:color w:val="0070C0"/>
                <w:lang w:val="en"/>
              </w:rPr>
              <w:t>Work</w:t>
            </w:r>
            <w:r w:rsidRPr="00613E6F">
              <w:rPr>
                <w:rStyle w:val="shorttext"/>
                <w:rFonts w:cs="Arial"/>
                <w:color w:val="0070C0"/>
                <w:lang w:val="en"/>
              </w:rPr>
              <w:t xml:space="preserve">, taking into account </w:t>
            </w:r>
            <w:r w:rsidRPr="00613E6F">
              <w:rPr>
                <w:rStyle w:val="hps"/>
                <w:rFonts w:cs="Arial"/>
                <w:color w:val="0070C0"/>
                <w:lang w:val="en"/>
              </w:rPr>
              <w:t>own</w:t>
            </w:r>
            <w:r w:rsidRPr="00613E6F">
              <w:rPr>
                <w:rStyle w:val="shorttext"/>
                <w:rFonts w:cs="Arial"/>
                <w:color w:val="0070C0"/>
                <w:lang w:val="en"/>
              </w:rPr>
              <w:t xml:space="preserve"> </w:t>
            </w:r>
            <w:r w:rsidRPr="00613E6F">
              <w:rPr>
                <w:rStyle w:val="hps"/>
                <w:rFonts w:cs="Arial"/>
                <w:color w:val="0070C0"/>
                <w:lang w:val="en"/>
              </w:rPr>
              <w:t xml:space="preserve">posture and include using assistive. </w:t>
            </w:r>
            <w:r w:rsidRPr="008438F6">
              <w:rPr>
                <w:color w:val="0070C0"/>
                <w:lang w:val="en-US"/>
              </w:rPr>
              <w:t>Work with documentation.</w:t>
            </w:r>
            <w:r>
              <w:rPr>
                <w:color w:val="0070C0"/>
                <w:lang w:val="en-US"/>
              </w:rPr>
              <w:t xml:space="preserve"> Guiding the client to eat healthy food.</w:t>
            </w:r>
          </w:p>
          <w:p w:rsidR="008404A5" w:rsidRPr="008438F6" w:rsidRDefault="008404A5" w:rsidP="00834265">
            <w:pPr>
              <w:spacing w:after="0" w:line="240" w:lineRule="auto"/>
              <w:rPr>
                <w:color w:val="0070C0"/>
                <w:lang w:val="en-US"/>
              </w:rPr>
            </w:pPr>
          </w:p>
        </w:tc>
        <w:tc>
          <w:tcPr>
            <w:tcW w:w="2091" w:type="dxa"/>
            <w:shd w:val="clear" w:color="auto" w:fill="auto"/>
          </w:tcPr>
          <w:p w:rsidR="008404A5" w:rsidRPr="00193345" w:rsidRDefault="008404A5" w:rsidP="00834265">
            <w:pPr>
              <w:spacing w:after="0" w:line="240" w:lineRule="auto"/>
            </w:pPr>
            <w:r w:rsidRPr="00193345">
              <w:t>EQF-level: 4</w:t>
            </w:r>
          </w:p>
        </w:tc>
        <w:tc>
          <w:tcPr>
            <w:tcW w:w="2458" w:type="dxa"/>
            <w:shd w:val="clear" w:color="auto" w:fill="auto"/>
          </w:tcPr>
          <w:p w:rsidR="008404A5" w:rsidRPr="00193345" w:rsidRDefault="008404A5" w:rsidP="00834265">
            <w:pPr>
              <w:spacing w:after="0" w:line="240" w:lineRule="auto"/>
            </w:pPr>
            <w:r w:rsidRPr="00193345">
              <w:t>DQR-level: 4</w:t>
            </w:r>
          </w:p>
        </w:tc>
      </w:tr>
      <w:tr w:rsidR="008404A5" w:rsidRPr="003F16F1" w:rsidTr="00380A24">
        <w:tc>
          <w:tcPr>
            <w:tcW w:w="13652" w:type="dxa"/>
            <w:gridSpan w:val="5"/>
            <w:shd w:val="clear" w:color="auto" w:fill="auto"/>
          </w:tcPr>
          <w:p w:rsidR="008404A5" w:rsidRDefault="008404A5" w:rsidP="00834265">
            <w:pPr>
              <w:spacing w:after="0" w:line="240" w:lineRule="auto"/>
              <w:rPr>
                <w:lang w:val="en-US"/>
              </w:rPr>
            </w:pPr>
            <w:r w:rsidRPr="00193345">
              <w:rPr>
                <w:lang w:val="en-US"/>
              </w:rPr>
              <w:t xml:space="preserve">Description of  the Unit: </w:t>
            </w:r>
          </w:p>
          <w:p w:rsidR="008404A5" w:rsidRPr="008438F6" w:rsidRDefault="008404A5" w:rsidP="00834265">
            <w:pPr>
              <w:spacing w:after="0" w:line="240" w:lineRule="auto"/>
              <w:rPr>
                <w:color w:val="0070C0"/>
                <w:lang w:val="en-US"/>
              </w:rPr>
            </w:pPr>
            <w:r>
              <w:rPr>
                <w:color w:val="0070C0"/>
                <w:lang w:val="en-US"/>
              </w:rPr>
              <w:t>Help the client with basic care, dressing and undressing and with mobilizing. Use the proper work clothes and protective clothing. Establish a trustful relationship to the client. Guiding and helping the client with cleaning. Prepare healthy food.</w:t>
            </w:r>
          </w:p>
          <w:p w:rsidR="008404A5" w:rsidRPr="00193345" w:rsidRDefault="008404A5" w:rsidP="00834265">
            <w:pPr>
              <w:spacing w:after="0" w:line="240" w:lineRule="auto"/>
              <w:rPr>
                <w:lang w:val="en-US"/>
              </w:rPr>
            </w:pPr>
          </w:p>
        </w:tc>
      </w:tr>
      <w:tr w:rsidR="008404A5" w:rsidRPr="00193345" w:rsidTr="00380A24">
        <w:tc>
          <w:tcPr>
            <w:tcW w:w="4585" w:type="dxa"/>
            <w:gridSpan w:val="2"/>
            <w:shd w:val="clear" w:color="auto" w:fill="B8CCE4"/>
          </w:tcPr>
          <w:p w:rsidR="008404A5" w:rsidRPr="00193345" w:rsidRDefault="008404A5" w:rsidP="00834265">
            <w:pPr>
              <w:spacing w:after="0" w:line="240" w:lineRule="auto"/>
            </w:pPr>
            <w:r w:rsidRPr="00E96D36">
              <w:rPr>
                <w:lang w:val="en-GB"/>
              </w:rPr>
              <w:t>Knowledge</w:t>
            </w:r>
          </w:p>
        </w:tc>
        <w:tc>
          <w:tcPr>
            <w:tcW w:w="4518" w:type="dxa"/>
            <w:shd w:val="clear" w:color="auto" w:fill="B8CCE4"/>
          </w:tcPr>
          <w:p w:rsidR="008404A5" w:rsidRPr="00193345" w:rsidRDefault="008404A5" w:rsidP="00834265">
            <w:pPr>
              <w:spacing w:after="0" w:line="240" w:lineRule="auto"/>
            </w:pPr>
            <w:r w:rsidRPr="00193345">
              <w:t>Skills</w:t>
            </w:r>
          </w:p>
        </w:tc>
        <w:tc>
          <w:tcPr>
            <w:tcW w:w="4549" w:type="dxa"/>
            <w:gridSpan w:val="2"/>
            <w:shd w:val="clear" w:color="auto" w:fill="B8CCE4"/>
          </w:tcPr>
          <w:p w:rsidR="008404A5" w:rsidRPr="00193345" w:rsidRDefault="008404A5" w:rsidP="00834265">
            <w:pPr>
              <w:spacing w:after="0" w:line="240" w:lineRule="auto"/>
            </w:pPr>
            <w:r w:rsidRPr="00193345">
              <w:t>Competence</w:t>
            </w:r>
          </w:p>
        </w:tc>
      </w:tr>
      <w:tr w:rsidR="008404A5" w:rsidRPr="003F16F1" w:rsidTr="00380A24">
        <w:tc>
          <w:tcPr>
            <w:tcW w:w="4585" w:type="dxa"/>
            <w:gridSpan w:val="2"/>
            <w:shd w:val="clear" w:color="auto" w:fill="auto"/>
          </w:tcPr>
          <w:p w:rsidR="008404A5" w:rsidRPr="000D70D2" w:rsidRDefault="008404A5" w:rsidP="00834265">
            <w:pPr>
              <w:spacing w:after="0" w:line="240" w:lineRule="auto"/>
              <w:rPr>
                <w:rFonts w:cs="Verdana"/>
                <w:i/>
                <w:lang w:val="en-US"/>
              </w:rPr>
            </w:pPr>
            <w:r w:rsidRPr="000D70D2">
              <w:rPr>
                <w:rFonts w:cs="Verdana"/>
                <w:i/>
                <w:lang w:val="en-US"/>
              </w:rPr>
              <w:t>The learner has knowledge about:</w:t>
            </w:r>
          </w:p>
          <w:p w:rsidR="008404A5" w:rsidRPr="000D70D2" w:rsidRDefault="008404A5" w:rsidP="00834265">
            <w:pPr>
              <w:spacing w:after="0" w:line="240" w:lineRule="auto"/>
              <w:rPr>
                <w:rFonts w:cs="Verdana"/>
                <w:lang w:val="en-US"/>
              </w:rPr>
            </w:pPr>
          </w:p>
          <w:p w:rsidR="008404A5" w:rsidRPr="000D70D2" w:rsidRDefault="008404A5" w:rsidP="00834265">
            <w:pPr>
              <w:pStyle w:val="Listeafsnit1"/>
              <w:numPr>
                <w:ilvl w:val="0"/>
                <w:numId w:val="1"/>
              </w:numPr>
              <w:spacing w:after="0" w:line="240" w:lineRule="auto"/>
              <w:rPr>
                <w:rFonts w:cs="Verdana"/>
                <w:lang w:val="en-US"/>
              </w:rPr>
            </w:pPr>
            <w:r w:rsidRPr="000D70D2">
              <w:rPr>
                <w:rFonts w:cs="Verdana"/>
                <w:lang w:val="en-US"/>
              </w:rPr>
              <w:t>Developmental psychology.</w:t>
            </w:r>
          </w:p>
          <w:p w:rsidR="008404A5" w:rsidRPr="000D70D2" w:rsidRDefault="008404A5" w:rsidP="00834265">
            <w:pPr>
              <w:pStyle w:val="Listeafsnit1"/>
              <w:numPr>
                <w:ilvl w:val="0"/>
                <w:numId w:val="1"/>
              </w:numPr>
              <w:spacing w:after="0" w:line="240" w:lineRule="auto"/>
              <w:rPr>
                <w:rFonts w:cs="Verdana"/>
                <w:lang w:val="en-US"/>
              </w:rPr>
            </w:pPr>
            <w:r w:rsidRPr="000D70D2">
              <w:rPr>
                <w:rFonts w:cs="Verdana"/>
                <w:lang w:val="en-US"/>
              </w:rPr>
              <w:t>Hygienic principles.</w:t>
            </w:r>
          </w:p>
          <w:p w:rsidR="008404A5" w:rsidRPr="000D70D2" w:rsidRDefault="008404A5" w:rsidP="00834265">
            <w:pPr>
              <w:pStyle w:val="Listeafsnit1"/>
              <w:numPr>
                <w:ilvl w:val="0"/>
                <w:numId w:val="1"/>
              </w:numPr>
              <w:spacing w:after="0" w:line="240" w:lineRule="auto"/>
              <w:rPr>
                <w:rFonts w:cs="Verdana"/>
                <w:lang w:val="en-US"/>
              </w:rPr>
            </w:pPr>
            <w:r w:rsidRPr="000D70D2">
              <w:rPr>
                <w:rFonts w:cs="Verdana"/>
                <w:lang w:val="en-US"/>
              </w:rPr>
              <w:t>Institutional standards.</w:t>
            </w:r>
          </w:p>
          <w:p w:rsidR="008404A5" w:rsidRPr="000D70D2" w:rsidRDefault="008404A5" w:rsidP="00834265">
            <w:pPr>
              <w:pStyle w:val="Listeafsnit1"/>
              <w:numPr>
                <w:ilvl w:val="0"/>
                <w:numId w:val="1"/>
              </w:numPr>
              <w:spacing w:after="0" w:line="240" w:lineRule="auto"/>
              <w:rPr>
                <w:rFonts w:cs="Verdana"/>
                <w:lang w:val="en-US"/>
              </w:rPr>
            </w:pPr>
            <w:r w:rsidRPr="000D70D2">
              <w:rPr>
                <w:rFonts w:cs="Verdana"/>
                <w:lang w:val="en-US"/>
              </w:rPr>
              <w:t>Back-friendly work techniques including the use of resource.</w:t>
            </w:r>
          </w:p>
          <w:p w:rsidR="008404A5" w:rsidRPr="000D70D2" w:rsidRDefault="008404A5" w:rsidP="00834265">
            <w:pPr>
              <w:pStyle w:val="Listeafsnit1"/>
              <w:numPr>
                <w:ilvl w:val="0"/>
                <w:numId w:val="2"/>
              </w:numPr>
              <w:spacing w:after="0" w:line="240" w:lineRule="auto"/>
              <w:rPr>
                <w:rFonts w:cs="Verdana"/>
                <w:lang w:val="en-US"/>
              </w:rPr>
            </w:pPr>
            <w:r w:rsidRPr="000D70D2">
              <w:rPr>
                <w:rFonts w:cs="Verdana"/>
                <w:lang w:val="en-US"/>
              </w:rPr>
              <w:t>Documentation of the carried out routines.</w:t>
            </w:r>
          </w:p>
          <w:p w:rsidR="008404A5" w:rsidRPr="00E96D36" w:rsidRDefault="008404A5" w:rsidP="00834265">
            <w:pPr>
              <w:pStyle w:val="Listeafsnit1"/>
              <w:numPr>
                <w:ilvl w:val="0"/>
                <w:numId w:val="2"/>
              </w:numPr>
              <w:spacing w:after="0" w:line="240" w:lineRule="auto"/>
              <w:rPr>
                <w:rFonts w:cs="Verdana"/>
                <w:lang w:val="en-GB"/>
              </w:rPr>
            </w:pPr>
            <w:r w:rsidRPr="000D70D2">
              <w:rPr>
                <w:rFonts w:cs="Verdana"/>
                <w:lang w:val="en-US"/>
              </w:rPr>
              <w:t>Evaluate the urgency of a situation, react accordingly</w:t>
            </w:r>
          </w:p>
          <w:p w:rsidR="008404A5" w:rsidRPr="000D70D2" w:rsidRDefault="008404A5" w:rsidP="00834265">
            <w:pPr>
              <w:pStyle w:val="Listeafsnit1"/>
              <w:numPr>
                <w:ilvl w:val="0"/>
                <w:numId w:val="2"/>
              </w:numPr>
              <w:spacing w:after="0" w:line="240" w:lineRule="auto"/>
              <w:rPr>
                <w:lang w:val="en-US"/>
              </w:rPr>
            </w:pPr>
            <w:r w:rsidRPr="00E96D36">
              <w:rPr>
                <w:lang w:val="en-GB"/>
              </w:rPr>
              <w:t>Healthy food</w:t>
            </w:r>
          </w:p>
          <w:p w:rsidR="008404A5" w:rsidRPr="000D70D2" w:rsidRDefault="008404A5" w:rsidP="00834265">
            <w:pPr>
              <w:spacing w:after="0" w:line="240" w:lineRule="auto"/>
              <w:rPr>
                <w:lang w:val="en-US"/>
              </w:rPr>
            </w:pPr>
          </w:p>
        </w:tc>
        <w:tc>
          <w:tcPr>
            <w:tcW w:w="4518" w:type="dxa"/>
            <w:shd w:val="clear" w:color="auto" w:fill="auto"/>
          </w:tcPr>
          <w:p w:rsidR="008404A5" w:rsidRPr="000D70D2" w:rsidRDefault="008404A5" w:rsidP="00834265">
            <w:pPr>
              <w:pStyle w:val="Listeafsnit1"/>
              <w:spacing w:after="0" w:line="240" w:lineRule="auto"/>
              <w:ind w:left="0"/>
              <w:rPr>
                <w:i/>
                <w:lang w:val="en-US"/>
              </w:rPr>
            </w:pPr>
            <w:r w:rsidRPr="000D70D2">
              <w:rPr>
                <w:i/>
                <w:lang w:val="en-US"/>
              </w:rPr>
              <w:t>The learner is able to:</w:t>
            </w:r>
          </w:p>
          <w:p w:rsidR="008404A5" w:rsidRPr="000D70D2" w:rsidRDefault="008404A5" w:rsidP="00834265">
            <w:pPr>
              <w:pStyle w:val="Listeafsnit1"/>
              <w:spacing w:after="0" w:line="240" w:lineRule="auto"/>
              <w:ind w:left="0"/>
              <w:rPr>
                <w:lang w:val="en-US"/>
              </w:rPr>
            </w:pPr>
          </w:p>
          <w:p w:rsidR="008404A5" w:rsidRPr="00C045BE" w:rsidRDefault="008404A5" w:rsidP="00834265">
            <w:pPr>
              <w:pStyle w:val="Listeafsnit1"/>
              <w:spacing w:after="0" w:line="240" w:lineRule="auto"/>
              <w:ind w:left="0"/>
              <w:rPr>
                <w:lang w:val="en-US"/>
              </w:rPr>
            </w:pPr>
            <w:r w:rsidRPr="00C045BE">
              <w:rPr>
                <w:lang w:val="en-US"/>
              </w:rPr>
              <w:t xml:space="preserve">Perform basic daily care </w:t>
            </w:r>
            <w:proofErr w:type="spellStart"/>
            <w:r w:rsidRPr="00C045BE">
              <w:rPr>
                <w:lang w:val="en-US"/>
              </w:rPr>
              <w:t>e.x</w:t>
            </w:r>
            <w:proofErr w:type="spellEnd"/>
            <w:r w:rsidRPr="00C045BE">
              <w:rPr>
                <w:lang w:val="en-US"/>
              </w:rPr>
              <w:t>.</w:t>
            </w:r>
          </w:p>
          <w:p w:rsidR="008404A5" w:rsidRPr="000D70D2" w:rsidRDefault="008404A5" w:rsidP="00834265">
            <w:pPr>
              <w:pStyle w:val="Ingenafstand"/>
              <w:numPr>
                <w:ilvl w:val="0"/>
                <w:numId w:val="6"/>
              </w:numPr>
            </w:pPr>
            <w:r w:rsidRPr="000D70D2">
              <w:t>Oral and dental care.</w:t>
            </w:r>
          </w:p>
          <w:p w:rsidR="008404A5" w:rsidRPr="000D70D2" w:rsidRDefault="008404A5" w:rsidP="00834265">
            <w:pPr>
              <w:pStyle w:val="Ingenafstand"/>
              <w:numPr>
                <w:ilvl w:val="0"/>
                <w:numId w:val="6"/>
              </w:numPr>
            </w:pPr>
            <w:r w:rsidRPr="000D70D2">
              <w:t>Dressing and</w:t>
            </w:r>
            <w:r w:rsidRPr="00E96D36">
              <w:rPr>
                <w:lang w:val="en-AU"/>
              </w:rPr>
              <w:t xml:space="preserve"> undressing</w:t>
            </w:r>
            <w:r w:rsidRPr="000D70D2">
              <w:t>.</w:t>
            </w:r>
          </w:p>
          <w:p w:rsidR="008404A5" w:rsidRPr="00E96D36" w:rsidRDefault="008404A5" w:rsidP="00834265">
            <w:pPr>
              <w:pStyle w:val="Ingenafstand"/>
              <w:numPr>
                <w:ilvl w:val="0"/>
                <w:numId w:val="6"/>
              </w:numPr>
              <w:rPr>
                <w:lang w:val="en-AU"/>
              </w:rPr>
            </w:pPr>
            <w:r w:rsidRPr="00C045BE">
              <w:rPr>
                <w:lang w:val="en-US"/>
              </w:rPr>
              <w:t>Seat or</w:t>
            </w:r>
            <w:r w:rsidRPr="00E96D36">
              <w:rPr>
                <w:lang w:val="en-AU"/>
              </w:rPr>
              <w:t xml:space="preserve"> help mobilize</w:t>
            </w:r>
            <w:r w:rsidRPr="00C045BE">
              <w:rPr>
                <w:lang w:val="en-US"/>
              </w:rPr>
              <w:t xml:space="preserve"> the</w:t>
            </w:r>
            <w:r w:rsidRPr="00E96D36">
              <w:rPr>
                <w:lang w:val="en-AU"/>
              </w:rPr>
              <w:t xml:space="preserve"> client</w:t>
            </w:r>
            <w:r w:rsidRPr="00C045BE">
              <w:rPr>
                <w:lang w:val="en-US"/>
              </w:rPr>
              <w:t xml:space="preserve"> for rest,</w:t>
            </w:r>
            <w:r w:rsidRPr="00E96D36">
              <w:rPr>
                <w:lang w:val="en-AU"/>
              </w:rPr>
              <w:t xml:space="preserve"> moves</w:t>
            </w:r>
            <w:r w:rsidRPr="00C045BE">
              <w:rPr>
                <w:lang w:val="en-US"/>
              </w:rPr>
              <w:t xml:space="preserve"> or</w:t>
            </w:r>
            <w:r w:rsidRPr="00E96D36">
              <w:rPr>
                <w:lang w:val="en-AU"/>
              </w:rPr>
              <w:t xml:space="preserve"> activities</w:t>
            </w:r>
            <w:r w:rsidRPr="00C045BE">
              <w:rPr>
                <w:lang w:val="en-US"/>
              </w:rPr>
              <w:t>.</w:t>
            </w:r>
          </w:p>
          <w:p w:rsidR="008404A5" w:rsidRPr="00E96D36" w:rsidRDefault="008404A5" w:rsidP="00834265">
            <w:pPr>
              <w:pStyle w:val="Ingenafstand"/>
              <w:numPr>
                <w:ilvl w:val="0"/>
                <w:numId w:val="6"/>
              </w:numPr>
              <w:rPr>
                <w:lang w:val="en-AU"/>
              </w:rPr>
            </w:pPr>
            <w:r w:rsidRPr="00E96D36">
              <w:rPr>
                <w:lang w:val="en-AU"/>
              </w:rPr>
              <w:t>Prepare healthy food</w:t>
            </w:r>
          </w:p>
          <w:p w:rsidR="008404A5" w:rsidRPr="000D70D2" w:rsidRDefault="008404A5" w:rsidP="00834265">
            <w:pPr>
              <w:pStyle w:val="Ingenafstand"/>
              <w:numPr>
                <w:ilvl w:val="0"/>
                <w:numId w:val="6"/>
              </w:numPr>
              <w:rPr>
                <w:lang w:val="en-US"/>
              </w:rPr>
            </w:pPr>
            <w:r w:rsidRPr="00E96D36">
              <w:rPr>
                <w:lang w:val="en-AU"/>
              </w:rPr>
              <w:t>Clean</w:t>
            </w:r>
            <w:r w:rsidRPr="000D70D2">
              <w:t xml:space="preserve"> </w:t>
            </w:r>
          </w:p>
        </w:tc>
        <w:tc>
          <w:tcPr>
            <w:tcW w:w="4549" w:type="dxa"/>
            <w:gridSpan w:val="2"/>
            <w:shd w:val="clear" w:color="auto" w:fill="auto"/>
          </w:tcPr>
          <w:p w:rsidR="008404A5" w:rsidRPr="000D70D2" w:rsidRDefault="008404A5" w:rsidP="00834265">
            <w:pPr>
              <w:spacing w:after="0" w:line="240" w:lineRule="auto"/>
              <w:rPr>
                <w:rFonts w:cs="Verdana"/>
                <w:i/>
                <w:lang w:val="en-US"/>
              </w:rPr>
            </w:pPr>
            <w:r w:rsidRPr="000D70D2">
              <w:rPr>
                <w:rFonts w:cs="Verdana"/>
                <w:i/>
                <w:lang w:val="en-US"/>
              </w:rPr>
              <w:t>The learner understands:</w:t>
            </w:r>
          </w:p>
          <w:p w:rsidR="008404A5" w:rsidRPr="000D70D2" w:rsidRDefault="008404A5" w:rsidP="00834265">
            <w:pPr>
              <w:spacing w:after="0" w:line="240" w:lineRule="auto"/>
              <w:rPr>
                <w:rFonts w:cs="Verdana"/>
                <w:lang w:val="en-US"/>
              </w:rPr>
            </w:pPr>
          </w:p>
          <w:p w:rsidR="008404A5" w:rsidRPr="000D70D2" w:rsidRDefault="008404A5" w:rsidP="00834265">
            <w:pPr>
              <w:pStyle w:val="Ingenafstand"/>
              <w:numPr>
                <w:ilvl w:val="0"/>
                <w:numId w:val="7"/>
              </w:numPr>
              <w:rPr>
                <w:lang w:val="en-US"/>
              </w:rPr>
            </w:pPr>
            <w:r w:rsidRPr="000D70D2">
              <w:rPr>
                <w:lang w:val="en-US"/>
              </w:rPr>
              <w:t xml:space="preserve">How to make relation to the client and how to communicate respectfully. </w:t>
            </w:r>
          </w:p>
          <w:p w:rsidR="008404A5" w:rsidRPr="000D70D2" w:rsidRDefault="008404A5" w:rsidP="00834265">
            <w:pPr>
              <w:pStyle w:val="Ingenafstand"/>
              <w:numPr>
                <w:ilvl w:val="0"/>
                <w:numId w:val="7"/>
              </w:numPr>
              <w:rPr>
                <w:lang w:val="en-US"/>
              </w:rPr>
            </w:pPr>
            <w:r w:rsidRPr="000D70D2">
              <w:rPr>
                <w:lang w:val="en-US"/>
              </w:rPr>
              <w:t>The use of work clothing and protective clothing</w:t>
            </w:r>
          </w:p>
          <w:p w:rsidR="008404A5" w:rsidRPr="000D70D2" w:rsidRDefault="008404A5" w:rsidP="00834265">
            <w:pPr>
              <w:pStyle w:val="Ingenafstand"/>
              <w:numPr>
                <w:ilvl w:val="0"/>
                <w:numId w:val="7"/>
              </w:numPr>
              <w:rPr>
                <w:lang w:val="en-US"/>
              </w:rPr>
            </w:pPr>
            <w:r w:rsidRPr="000D70D2">
              <w:rPr>
                <w:lang w:val="en-US"/>
              </w:rPr>
              <w:t>Hygienic hand disinfection.</w:t>
            </w:r>
          </w:p>
          <w:p w:rsidR="008404A5" w:rsidRPr="000D70D2" w:rsidRDefault="008404A5" w:rsidP="00834265">
            <w:pPr>
              <w:pStyle w:val="Ingenafstand"/>
              <w:numPr>
                <w:ilvl w:val="0"/>
                <w:numId w:val="7"/>
              </w:numPr>
              <w:rPr>
                <w:lang w:val="en-US"/>
              </w:rPr>
            </w:pPr>
            <w:r w:rsidRPr="000D70D2">
              <w:rPr>
                <w:lang w:val="en-US"/>
              </w:rPr>
              <w:t>The sensible use of protective gloves.</w:t>
            </w:r>
          </w:p>
          <w:p w:rsidR="008404A5" w:rsidRPr="000D70D2" w:rsidRDefault="008404A5" w:rsidP="00834265">
            <w:pPr>
              <w:pStyle w:val="Ingenafstand"/>
              <w:numPr>
                <w:ilvl w:val="0"/>
                <w:numId w:val="7"/>
              </w:numPr>
              <w:rPr>
                <w:lang w:val="en-US"/>
              </w:rPr>
            </w:pPr>
            <w:r w:rsidRPr="000D70D2">
              <w:rPr>
                <w:lang w:val="en-US"/>
              </w:rPr>
              <w:t xml:space="preserve">How to be hygienic when preparing food and cleaning </w:t>
            </w:r>
          </w:p>
          <w:p w:rsidR="008404A5" w:rsidRPr="000D70D2" w:rsidRDefault="008404A5" w:rsidP="00834265">
            <w:pPr>
              <w:pStyle w:val="Ingenafstand"/>
              <w:rPr>
                <w:lang w:val="en-US"/>
              </w:rPr>
            </w:pPr>
          </w:p>
          <w:p w:rsidR="008404A5" w:rsidRPr="000D70D2" w:rsidRDefault="008404A5" w:rsidP="00834265">
            <w:pPr>
              <w:pStyle w:val="Listeafsnit1"/>
              <w:spacing w:after="0" w:line="240" w:lineRule="auto"/>
              <w:rPr>
                <w:lang w:val="en-US"/>
              </w:rPr>
            </w:pPr>
          </w:p>
        </w:tc>
      </w:tr>
      <w:tr w:rsidR="008404A5" w:rsidRPr="00125F41" w:rsidTr="00380A24">
        <w:tc>
          <w:tcPr>
            <w:tcW w:w="13652" w:type="dxa"/>
            <w:gridSpan w:val="5"/>
            <w:shd w:val="clear" w:color="auto" w:fill="auto"/>
          </w:tcPr>
          <w:p w:rsidR="008404A5" w:rsidRPr="00C8464A" w:rsidRDefault="008404A5" w:rsidP="00834265">
            <w:pPr>
              <w:spacing w:after="0" w:line="240" w:lineRule="auto"/>
              <w:rPr>
                <w:sz w:val="24"/>
                <w:szCs w:val="24"/>
                <w:lang w:val="en-US"/>
              </w:rPr>
            </w:pPr>
            <w:r w:rsidRPr="00C8464A">
              <w:rPr>
                <w:b/>
                <w:bCs/>
                <w:sz w:val="24"/>
                <w:szCs w:val="24"/>
                <w:lang w:val="en-US"/>
              </w:rPr>
              <w:lastRenderedPageBreak/>
              <w:t>Social competences/Personal competences</w:t>
            </w:r>
          </w:p>
          <w:p w:rsidR="008404A5" w:rsidRPr="00C8464A" w:rsidRDefault="008404A5" w:rsidP="00834265">
            <w:pPr>
              <w:numPr>
                <w:ilvl w:val="0"/>
                <w:numId w:val="8"/>
              </w:numPr>
              <w:spacing w:after="0" w:line="240" w:lineRule="auto"/>
              <w:rPr>
                <w:lang w:val="en-US"/>
              </w:rPr>
            </w:pPr>
            <w:r w:rsidRPr="00C8464A">
              <w:rPr>
                <w:lang w:val="en-US"/>
              </w:rPr>
              <w:t>Work by protocol</w:t>
            </w:r>
          </w:p>
          <w:p w:rsidR="008404A5" w:rsidRPr="00C8464A" w:rsidRDefault="008404A5" w:rsidP="00834265">
            <w:pPr>
              <w:numPr>
                <w:ilvl w:val="0"/>
                <w:numId w:val="8"/>
              </w:numPr>
              <w:spacing w:after="0" w:line="240" w:lineRule="auto"/>
              <w:rPr>
                <w:lang w:val="en-US"/>
              </w:rPr>
            </w:pPr>
            <w:r w:rsidRPr="00C8464A">
              <w:rPr>
                <w:lang w:val="en-US"/>
              </w:rPr>
              <w:t>Patience</w:t>
            </w:r>
          </w:p>
          <w:p w:rsidR="008404A5" w:rsidRPr="00C8464A" w:rsidRDefault="008404A5" w:rsidP="00834265">
            <w:pPr>
              <w:numPr>
                <w:ilvl w:val="0"/>
                <w:numId w:val="8"/>
              </w:numPr>
              <w:spacing w:after="0" w:line="240" w:lineRule="auto"/>
              <w:rPr>
                <w:lang w:val="en-US"/>
              </w:rPr>
            </w:pPr>
            <w:r w:rsidRPr="00C8464A">
              <w:rPr>
                <w:lang w:val="en-US"/>
              </w:rPr>
              <w:t>Ability to listen</w:t>
            </w:r>
          </w:p>
          <w:p w:rsidR="008404A5" w:rsidRPr="00C8464A" w:rsidRDefault="008404A5" w:rsidP="00834265">
            <w:pPr>
              <w:numPr>
                <w:ilvl w:val="0"/>
                <w:numId w:val="8"/>
              </w:numPr>
              <w:spacing w:after="0" w:line="240" w:lineRule="auto"/>
              <w:rPr>
                <w:lang w:val="en-US"/>
              </w:rPr>
            </w:pPr>
            <w:r w:rsidRPr="00C8464A">
              <w:rPr>
                <w:lang w:val="en-US"/>
              </w:rPr>
              <w:t>Respectful attitude</w:t>
            </w:r>
          </w:p>
          <w:p w:rsidR="008404A5" w:rsidRPr="00C8464A" w:rsidRDefault="008404A5" w:rsidP="00834265">
            <w:pPr>
              <w:numPr>
                <w:ilvl w:val="0"/>
                <w:numId w:val="8"/>
              </w:numPr>
              <w:spacing w:after="0" w:line="240" w:lineRule="auto"/>
              <w:rPr>
                <w:lang w:val="en-US"/>
              </w:rPr>
            </w:pPr>
            <w:r w:rsidRPr="00C8464A">
              <w:rPr>
                <w:lang w:val="en-US"/>
              </w:rPr>
              <w:t>Quality of work performed</w:t>
            </w:r>
          </w:p>
          <w:p w:rsidR="008404A5" w:rsidRPr="00C8464A" w:rsidRDefault="008404A5" w:rsidP="00834265">
            <w:pPr>
              <w:numPr>
                <w:ilvl w:val="0"/>
                <w:numId w:val="8"/>
              </w:numPr>
              <w:spacing w:after="0" w:line="240" w:lineRule="auto"/>
              <w:rPr>
                <w:lang w:val="en-US"/>
              </w:rPr>
            </w:pPr>
            <w:r w:rsidRPr="00C8464A">
              <w:rPr>
                <w:lang w:val="en-US"/>
              </w:rPr>
              <w:t>Adaptability capacity</w:t>
            </w:r>
          </w:p>
          <w:p w:rsidR="008404A5" w:rsidRPr="00C8464A" w:rsidRDefault="008404A5" w:rsidP="00834265">
            <w:pPr>
              <w:numPr>
                <w:ilvl w:val="0"/>
                <w:numId w:val="8"/>
              </w:numPr>
              <w:spacing w:after="0" w:line="240" w:lineRule="auto"/>
              <w:rPr>
                <w:rFonts w:ascii="Verdana" w:hAnsi="Verdana"/>
                <w:sz w:val="20"/>
                <w:szCs w:val="20"/>
                <w:lang w:val="en-US"/>
              </w:rPr>
            </w:pPr>
            <w:r w:rsidRPr="00C8464A">
              <w:rPr>
                <w:lang w:val="en-US"/>
              </w:rPr>
              <w:t>Taking initiatives</w:t>
            </w:r>
          </w:p>
        </w:tc>
      </w:tr>
    </w:tbl>
    <w:p w:rsidR="008404A5" w:rsidRDefault="008404A5" w:rsidP="00380A24">
      <w:pPr>
        <w:pStyle w:val="Ingenafstand"/>
      </w:pPr>
    </w:p>
    <w:p w:rsidR="00380A24" w:rsidRDefault="00380A24" w:rsidP="00380A24">
      <w:pPr>
        <w:pStyle w:val="Ing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37"/>
        <w:gridCol w:w="4521"/>
        <w:gridCol w:w="2091"/>
        <w:gridCol w:w="2458"/>
      </w:tblGrid>
      <w:tr w:rsidR="008404A5" w:rsidRPr="00193345" w:rsidTr="003D4F4A">
        <w:tc>
          <w:tcPr>
            <w:tcW w:w="3145" w:type="dxa"/>
            <w:shd w:val="clear" w:color="auto" w:fill="auto"/>
          </w:tcPr>
          <w:p w:rsidR="00380A24" w:rsidRPr="00193345" w:rsidRDefault="00380A24" w:rsidP="00380A24">
            <w:pPr>
              <w:spacing w:after="0" w:line="240" w:lineRule="auto"/>
            </w:pPr>
            <w:r w:rsidRPr="00380A24">
              <w:rPr>
                <w:highlight w:val="yellow"/>
              </w:rPr>
              <w:t xml:space="preserve">Name </w:t>
            </w:r>
            <w:r w:rsidRPr="00380A24">
              <w:rPr>
                <w:highlight w:val="yellow"/>
                <w:lang w:val="en-GB"/>
              </w:rPr>
              <w:t>of</w:t>
            </w:r>
            <w:r w:rsidRPr="00380A24">
              <w:rPr>
                <w:highlight w:val="yellow"/>
              </w:rPr>
              <w:t xml:space="preserve"> Unit </w:t>
            </w:r>
            <w:r>
              <w:rPr>
                <w:highlight w:val="yellow"/>
              </w:rPr>
              <w:t>2</w:t>
            </w:r>
            <w:r w:rsidRPr="00380A24">
              <w:rPr>
                <w:highlight w:val="yellow"/>
              </w:rPr>
              <w:t>:</w:t>
            </w:r>
          </w:p>
          <w:p w:rsidR="008404A5" w:rsidRPr="00193345" w:rsidRDefault="008404A5" w:rsidP="00834265">
            <w:pPr>
              <w:spacing w:after="0" w:line="240" w:lineRule="auto"/>
            </w:pPr>
          </w:p>
          <w:p w:rsidR="008404A5" w:rsidRPr="00193345" w:rsidRDefault="008404A5" w:rsidP="00834265">
            <w:pPr>
              <w:spacing w:after="0" w:line="240" w:lineRule="auto"/>
            </w:pPr>
          </w:p>
        </w:tc>
        <w:tc>
          <w:tcPr>
            <w:tcW w:w="8049" w:type="dxa"/>
            <w:gridSpan w:val="3"/>
            <w:shd w:val="clear" w:color="auto" w:fill="auto"/>
          </w:tcPr>
          <w:p w:rsidR="008404A5" w:rsidRPr="00C8464A" w:rsidRDefault="008404A5" w:rsidP="00834265">
            <w:pPr>
              <w:spacing w:after="0" w:line="240" w:lineRule="auto"/>
              <w:rPr>
                <w:lang w:val="en-US"/>
              </w:rPr>
            </w:pPr>
          </w:p>
          <w:p w:rsidR="008404A5" w:rsidRPr="00C8464A" w:rsidRDefault="008404A5" w:rsidP="00834265">
            <w:pPr>
              <w:spacing w:after="0" w:line="240" w:lineRule="auto"/>
              <w:rPr>
                <w:b/>
                <w:lang w:val="en-US"/>
              </w:rPr>
            </w:pPr>
            <w:r w:rsidRPr="00C8464A">
              <w:rPr>
                <w:b/>
                <w:bCs/>
                <w:lang w:val="en-US"/>
              </w:rPr>
              <w:t xml:space="preserve">Basic Pedagogical understanding </w:t>
            </w:r>
          </w:p>
        </w:tc>
        <w:tc>
          <w:tcPr>
            <w:tcW w:w="2458" w:type="dxa"/>
            <w:vMerge w:val="restart"/>
            <w:shd w:val="clear" w:color="auto" w:fill="auto"/>
          </w:tcPr>
          <w:p w:rsidR="008404A5" w:rsidRPr="00193345" w:rsidRDefault="008404A5" w:rsidP="00834265">
            <w:pPr>
              <w:spacing w:after="0" w:line="480" w:lineRule="auto"/>
              <w:jc w:val="center"/>
            </w:pPr>
            <w:r>
              <w:rPr>
                <w:noProof/>
                <w:lang w:val="da-DK" w:eastAsia="zh-CN"/>
              </w:rPr>
              <w:drawing>
                <wp:inline distT="0" distB="0" distL="0" distR="0" wp14:anchorId="088A8495" wp14:editId="450D03EC">
                  <wp:extent cx="914400" cy="100012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tc>
      </w:tr>
      <w:tr w:rsidR="008404A5" w:rsidRPr="00193345" w:rsidTr="003D4F4A">
        <w:tc>
          <w:tcPr>
            <w:tcW w:w="3145" w:type="dxa"/>
            <w:shd w:val="clear" w:color="auto" w:fill="auto"/>
          </w:tcPr>
          <w:p w:rsidR="008404A5" w:rsidRPr="00193345" w:rsidRDefault="008404A5" w:rsidP="00834265">
            <w:pPr>
              <w:spacing w:after="0" w:line="240" w:lineRule="auto"/>
            </w:pPr>
            <w:r w:rsidRPr="00193345">
              <w:t xml:space="preserve">Reference </w:t>
            </w:r>
            <w:proofErr w:type="spellStart"/>
            <w:r w:rsidRPr="00193345">
              <w:t>to</w:t>
            </w:r>
            <w:proofErr w:type="spellEnd"/>
            <w:r w:rsidRPr="00193345">
              <w:t xml:space="preserve"> </w:t>
            </w:r>
            <w:proofErr w:type="spellStart"/>
            <w:r w:rsidRPr="00193345">
              <w:t>the</w:t>
            </w:r>
            <w:proofErr w:type="spellEnd"/>
            <w:r w:rsidRPr="00193345">
              <w:t xml:space="preserve"> </w:t>
            </w:r>
            <w:proofErr w:type="spellStart"/>
            <w:r w:rsidRPr="00193345">
              <w:t>qualification</w:t>
            </w:r>
            <w:proofErr w:type="spellEnd"/>
            <w:r w:rsidRPr="00193345">
              <w:t>:</w:t>
            </w:r>
          </w:p>
          <w:p w:rsidR="008404A5" w:rsidRPr="00193345" w:rsidRDefault="008404A5" w:rsidP="00834265">
            <w:pPr>
              <w:spacing w:after="0" w:line="240" w:lineRule="auto"/>
            </w:pPr>
          </w:p>
        </w:tc>
        <w:tc>
          <w:tcPr>
            <w:tcW w:w="8049" w:type="dxa"/>
            <w:gridSpan w:val="3"/>
            <w:shd w:val="clear" w:color="auto" w:fill="auto"/>
          </w:tcPr>
          <w:p w:rsidR="008404A5" w:rsidRPr="00C8464A" w:rsidRDefault="008404A5" w:rsidP="00834265">
            <w:pPr>
              <w:spacing w:after="0" w:line="240" w:lineRule="auto"/>
            </w:pPr>
          </w:p>
          <w:p w:rsidR="008404A5" w:rsidRPr="00C8464A" w:rsidRDefault="008404A5" w:rsidP="00834265">
            <w:pPr>
              <w:spacing w:after="0" w:line="240" w:lineRule="auto"/>
            </w:pPr>
            <w:r w:rsidRPr="00C8464A">
              <w:rPr>
                <w:b/>
              </w:rPr>
              <w:t xml:space="preserve">Social care </w:t>
            </w:r>
          </w:p>
        </w:tc>
        <w:tc>
          <w:tcPr>
            <w:tcW w:w="2458" w:type="dxa"/>
            <w:vMerge/>
            <w:shd w:val="clear" w:color="auto" w:fill="auto"/>
          </w:tcPr>
          <w:p w:rsidR="008404A5" w:rsidRPr="00193345" w:rsidRDefault="008404A5" w:rsidP="00834265">
            <w:pPr>
              <w:spacing w:after="0" w:line="240" w:lineRule="auto"/>
            </w:pPr>
          </w:p>
        </w:tc>
      </w:tr>
      <w:tr w:rsidR="008404A5" w:rsidRPr="0099096C" w:rsidTr="003D4F4A">
        <w:tc>
          <w:tcPr>
            <w:tcW w:w="9103" w:type="dxa"/>
            <w:gridSpan w:val="3"/>
            <w:shd w:val="clear" w:color="auto" w:fill="auto"/>
          </w:tcPr>
          <w:p w:rsidR="008404A5" w:rsidRPr="00193345" w:rsidRDefault="008404A5" w:rsidP="00834265">
            <w:pPr>
              <w:spacing w:after="0" w:line="240" w:lineRule="auto"/>
              <w:rPr>
                <w:lang w:val="en-US"/>
              </w:rPr>
            </w:pPr>
            <w:r w:rsidRPr="00193345">
              <w:rPr>
                <w:lang w:val="en-US"/>
              </w:rPr>
              <w:t xml:space="preserve">Area of work tasks:  </w:t>
            </w:r>
          </w:p>
          <w:p w:rsidR="008404A5" w:rsidRPr="00613E6F" w:rsidRDefault="008404A5" w:rsidP="00834265">
            <w:pPr>
              <w:spacing w:after="0" w:line="240" w:lineRule="auto"/>
              <w:rPr>
                <w:rStyle w:val="hps"/>
                <w:rFonts w:cs="Arial"/>
                <w:color w:val="0070C0"/>
                <w:lang w:val="en"/>
              </w:rPr>
            </w:pPr>
            <w:r>
              <w:rPr>
                <w:color w:val="0070C0"/>
                <w:lang w:val="en-US"/>
              </w:rPr>
              <w:t>Working with children and grownups with special needs in institutions or in their own homes</w:t>
            </w:r>
            <w:r w:rsidRPr="0099096C">
              <w:rPr>
                <w:color w:val="0070C0"/>
                <w:lang w:val="en-US"/>
              </w:rPr>
              <w:t xml:space="preserve">. </w:t>
            </w:r>
            <w:r w:rsidRPr="00613E6F">
              <w:rPr>
                <w:rStyle w:val="hps"/>
                <w:rFonts w:cs="Arial"/>
                <w:color w:val="0070C0"/>
                <w:lang w:val="en"/>
              </w:rPr>
              <w:t>Support the development</w:t>
            </w:r>
            <w:r w:rsidRPr="00613E6F">
              <w:rPr>
                <w:rStyle w:val="shorttext"/>
                <w:rFonts w:cs="Arial"/>
                <w:color w:val="0070C0"/>
                <w:lang w:val="en"/>
              </w:rPr>
              <w:t xml:space="preserve"> </w:t>
            </w:r>
            <w:r w:rsidRPr="00613E6F">
              <w:rPr>
                <w:rStyle w:val="hps"/>
                <w:rFonts w:cs="Arial"/>
                <w:color w:val="0070C0"/>
                <w:lang w:val="en"/>
              </w:rPr>
              <w:t>of the child or grownup, using various pedagogical methods. Organize and evaluate activities.</w:t>
            </w:r>
          </w:p>
          <w:p w:rsidR="008404A5" w:rsidRPr="00F70982" w:rsidRDefault="008404A5" w:rsidP="00834265">
            <w:pPr>
              <w:spacing w:after="0" w:line="240" w:lineRule="auto"/>
              <w:rPr>
                <w:color w:val="0070C0"/>
                <w:lang w:val="en-US"/>
              </w:rPr>
            </w:pPr>
          </w:p>
        </w:tc>
        <w:tc>
          <w:tcPr>
            <w:tcW w:w="2091" w:type="dxa"/>
            <w:shd w:val="clear" w:color="auto" w:fill="auto"/>
          </w:tcPr>
          <w:p w:rsidR="008404A5" w:rsidRPr="0099096C" w:rsidRDefault="008404A5" w:rsidP="00834265">
            <w:pPr>
              <w:spacing w:after="0" w:line="240" w:lineRule="auto"/>
              <w:rPr>
                <w:lang w:val="en-US"/>
              </w:rPr>
            </w:pPr>
            <w:r w:rsidRPr="0099096C">
              <w:rPr>
                <w:lang w:val="en-US"/>
              </w:rPr>
              <w:t>EQF-level: 4</w:t>
            </w:r>
          </w:p>
        </w:tc>
        <w:tc>
          <w:tcPr>
            <w:tcW w:w="2458" w:type="dxa"/>
            <w:shd w:val="clear" w:color="auto" w:fill="auto"/>
          </w:tcPr>
          <w:p w:rsidR="008404A5" w:rsidRPr="0099096C" w:rsidRDefault="008404A5" w:rsidP="00834265">
            <w:pPr>
              <w:spacing w:after="0" w:line="240" w:lineRule="auto"/>
              <w:rPr>
                <w:lang w:val="en-US"/>
              </w:rPr>
            </w:pPr>
            <w:r w:rsidRPr="0099096C">
              <w:rPr>
                <w:lang w:val="en-US"/>
              </w:rPr>
              <w:t>DQR-level: 4</w:t>
            </w:r>
          </w:p>
        </w:tc>
      </w:tr>
      <w:tr w:rsidR="008404A5" w:rsidRPr="003F16F1" w:rsidTr="003D4F4A">
        <w:tc>
          <w:tcPr>
            <w:tcW w:w="13652" w:type="dxa"/>
            <w:gridSpan w:val="5"/>
            <w:shd w:val="clear" w:color="auto" w:fill="auto"/>
          </w:tcPr>
          <w:p w:rsidR="008404A5" w:rsidRDefault="008404A5" w:rsidP="00834265">
            <w:pPr>
              <w:spacing w:after="0" w:line="240" w:lineRule="auto"/>
              <w:rPr>
                <w:lang w:val="en-US"/>
              </w:rPr>
            </w:pPr>
            <w:r w:rsidRPr="00193345">
              <w:rPr>
                <w:lang w:val="en-US"/>
              </w:rPr>
              <w:t xml:space="preserve">Description of  the Unit: </w:t>
            </w:r>
          </w:p>
          <w:p w:rsidR="008404A5" w:rsidRPr="0099096C" w:rsidRDefault="008404A5" w:rsidP="00834265">
            <w:pPr>
              <w:spacing w:after="0" w:line="240" w:lineRule="auto"/>
              <w:rPr>
                <w:color w:val="0070C0"/>
                <w:lang w:val="en-US"/>
              </w:rPr>
            </w:pPr>
            <w:r>
              <w:rPr>
                <w:color w:val="0070C0"/>
                <w:lang w:val="en-US"/>
              </w:rPr>
              <w:t xml:space="preserve">Work with coaching a child or a grownup using the resources in the child/grownup.  </w:t>
            </w:r>
            <w:r w:rsidRPr="00613E6F">
              <w:rPr>
                <w:rStyle w:val="hps"/>
                <w:rFonts w:cs="Arial"/>
                <w:color w:val="0070C0"/>
                <w:lang w:val="en-US"/>
              </w:rPr>
              <w:t>Plan</w:t>
            </w:r>
            <w:r w:rsidRPr="00613E6F">
              <w:rPr>
                <w:rStyle w:val="hps"/>
                <w:rFonts w:cs="Arial"/>
                <w:color w:val="0070C0"/>
                <w:lang w:val="en"/>
              </w:rPr>
              <w:t xml:space="preserve"> an</w:t>
            </w:r>
            <w:r w:rsidRPr="00613E6F">
              <w:rPr>
                <w:rStyle w:val="shorttext"/>
                <w:rFonts w:cs="Arial"/>
                <w:color w:val="0070C0"/>
                <w:lang w:val="en"/>
              </w:rPr>
              <w:t xml:space="preserve"> </w:t>
            </w:r>
            <w:r w:rsidRPr="00613E6F">
              <w:rPr>
                <w:rStyle w:val="hps"/>
                <w:rFonts w:cs="Arial"/>
                <w:color w:val="0070C0"/>
                <w:lang w:val="en"/>
              </w:rPr>
              <w:t>activity</w:t>
            </w:r>
            <w:r w:rsidRPr="00613E6F">
              <w:rPr>
                <w:rStyle w:val="shorttext"/>
                <w:rFonts w:cs="Arial"/>
                <w:color w:val="0070C0"/>
                <w:lang w:val="en"/>
              </w:rPr>
              <w:t xml:space="preserve"> </w:t>
            </w:r>
            <w:r w:rsidRPr="00613E6F">
              <w:rPr>
                <w:rStyle w:val="hps"/>
                <w:rFonts w:cs="Arial"/>
                <w:color w:val="0070C0"/>
                <w:lang w:val="en"/>
              </w:rPr>
              <w:t>based on</w:t>
            </w:r>
            <w:r w:rsidRPr="00613E6F">
              <w:rPr>
                <w:rStyle w:val="shorttext"/>
                <w:rFonts w:cs="Arial"/>
                <w:color w:val="0070C0"/>
                <w:lang w:val="en"/>
              </w:rPr>
              <w:t xml:space="preserve"> </w:t>
            </w:r>
            <w:r w:rsidRPr="00613E6F">
              <w:rPr>
                <w:rStyle w:val="hps"/>
                <w:rFonts w:cs="Arial"/>
                <w:color w:val="0070C0"/>
                <w:lang w:val="en"/>
              </w:rPr>
              <w:t>a pedagogic or educational</w:t>
            </w:r>
            <w:r w:rsidRPr="00613E6F">
              <w:rPr>
                <w:rStyle w:val="shorttext"/>
                <w:rFonts w:cs="Arial"/>
                <w:color w:val="0070C0"/>
                <w:lang w:val="en"/>
              </w:rPr>
              <w:t xml:space="preserve"> </w:t>
            </w:r>
            <w:r w:rsidRPr="00613E6F">
              <w:rPr>
                <w:rStyle w:val="hps"/>
                <w:rFonts w:cs="Arial"/>
                <w:color w:val="0070C0"/>
                <w:lang w:val="en"/>
              </w:rPr>
              <w:t>goal</w:t>
            </w:r>
            <w:r>
              <w:rPr>
                <w:rStyle w:val="hps"/>
                <w:rFonts w:ascii="Arial" w:hAnsi="Arial" w:cs="Arial"/>
                <w:color w:val="222222"/>
                <w:lang w:val="en"/>
              </w:rPr>
              <w:t xml:space="preserve"> </w:t>
            </w:r>
            <w:r>
              <w:rPr>
                <w:color w:val="0070C0"/>
                <w:lang w:val="en-US"/>
              </w:rPr>
              <w:t>for a child or group of children, and evaluate afterwards.</w:t>
            </w:r>
          </w:p>
          <w:p w:rsidR="008404A5" w:rsidRPr="00193345" w:rsidRDefault="008404A5" w:rsidP="00834265">
            <w:pPr>
              <w:spacing w:after="0" w:line="240" w:lineRule="auto"/>
              <w:rPr>
                <w:lang w:val="en-US"/>
              </w:rPr>
            </w:pPr>
          </w:p>
        </w:tc>
      </w:tr>
      <w:tr w:rsidR="008404A5" w:rsidRPr="00193345" w:rsidTr="003D4F4A">
        <w:tc>
          <w:tcPr>
            <w:tcW w:w="4582" w:type="dxa"/>
            <w:gridSpan w:val="2"/>
            <w:shd w:val="clear" w:color="auto" w:fill="B8CCE4"/>
          </w:tcPr>
          <w:p w:rsidR="008404A5" w:rsidRPr="00193345" w:rsidRDefault="008404A5" w:rsidP="00834265">
            <w:pPr>
              <w:spacing w:after="0" w:line="240" w:lineRule="auto"/>
            </w:pPr>
            <w:r w:rsidRPr="00193345">
              <w:t>Knowledge</w:t>
            </w:r>
          </w:p>
        </w:tc>
        <w:tc>
          <w:tcPr>
            <w:tcW w:w="4521" w:type="dxa"/>
            <w:shd w:val="clear" w:color="auto" w:fill="B8CCE4"/>
          </w:tcPr>
          <w:p w:rsidR="008404A5" w:rsidRPr="00193345" w:rsidRDefault="008404A5" w:rsidP="00834265">
            <w:pPr>
              <w:spacing w:after="0" w:line="240" w:lineRule="auto"/>
            </w:pPr>
            <w:r w:rsidRPr="00193345">
              <w:t>Skills</w:t>
            </w:r>
          </w:p>
        </w:tc>
        <w:tc>
          <w:tcPr>
            <w:tcW w:w="4549" w:type="dxa"/>
            <w:gridSpan w:val="2"/>
            <w:shd w:val="clear" w:color="auto" w:fill="B8CCE4"/>
          </w:tcPr>
          <w:p w:rsidR="008404A5" w:rsidRPr="00193345" w:rsidRDefault="008404A5" w:rsidP="00834265">
            <w:pPr>
              <w:spacing w:after="0" w:line="240" w:lineRule="auto"/>
            </w:pPr>
            <w:r w:rsidRPr="00193345">
              <w:t>Competence</w:t>
            </w:r>
          </w:p>
        </w:tc>
      </w:tr>
      <w:tr w:rsidR="008404A5" w:rsidRPr="00FA55A0" w:rsidTr="003D4F4A">
        <w:tc>
          <w:tcPr>
            <w:tcW w:w="4582" w:type="dxa"/>
            <w:gridSpan w:val="2"/>
            <w:shd w:val="clear" w:color="auto" w:fill="auto"/>
          </w:tcPr>
          <w:p w:rsidR="008404A5" w:rsidRPr="000D70D2" w:rsidRDefault="008404A5" w:rsidP="00834265">
            <w:pPr>
              <w:spacing w:after="0" w:line="240" w:lineRule="auto"/>
              <w:rPr>
                <w:i/>
                <w:lang w:val="en-US"/>
              </w:rPr>
            </w:pPr>
            <w:r w:rsidRPr="000D70D2">
              <w:rPr>
                <w:i/>
                <w:lang w:val="en-US"/>
              </w:rPr>
              <w:t>The learner has knowledge about:</w:t>
            </w:r>
          </w:p>
          <w:p w:rsidR="008404A5" w:rsidRPr="000D70D2" w:rsidRDefault="008404A5" w:rsidP="00834265">
            <w:pPr>
              <w:spacing w:after="0" w:line="240" w:lineRule="auto"/>
              <w:rPr>
                <w:lang w:val="en-US"/>
              </w:rPr>
            </w:pPr>
          </w:p>
          <w:p w:rsidR="008404A5" w:rsidRPr="000D70D2" w:rsidRDefault="008404A5" w:rsidP="00834265">
            <w:pPr>
              <w:numPr>
                <w:ilvl w:val="0"/>
                <w:numId w:val="10"/>
              </w:numPr>
              <w:spacing w:after="0" w:line="240" w:lineRule="auto"/>
              <w:rPr>
                <w:lang w:val="en-GB"/>
              </w:rPr>
            </w:pPr>
            <w:r w:rsidRPr="000D70D2">
              <w:rPr>
                <w:lang w:val="en-GB"/>
              </w:rPr>
              <w:t>Developmental psychology</w:t>
            </w:r>
          </w:p>
          <w:p w:rsidR="008404A5" w:rsidRPr="000D70D2" w:rsidRDefault="008404A5" w:rsidP="00834265">
            <w:pPr>
              <w:numPr>
                <w:ilvl w:val="0"/>
                <w:numId w:val="10"/>
              </w:numPr>
              <w:spacing w:after="0" w:line="240" w:lineRule="auto"/>
              <w:rPr>
                <w:lang w:val="en-GB"/>
              </w:rPr>
            </w:pPr>
            <w:r w:rsidRPr="000D70D2">
              <w:rPr>
                <w:lang w:val="en-GB"/>
              </w:rPr>
              <w:t>Education and coaching</w:t>
            </w:r>
          </w:p>
          <w:p w:rsidR="008404A5" w:rsidRPr="000D70D2" w:rsidRDefault="008404A5" w:rsidP="00834265">
            <w:pPr>
              <w:numPr>
                <w:ilvl w:val="0"/>
                <w:numId w:val="10"/>
              </w:numPr>
              <w:spacing w:after="0" w:line="240" w:lineRule="auto"/>
              <w:rPr>
                <w:lang w:val="en-GB"/>
              </w:rPr>
            </w:pPr>
            <w:r w:rsidRPr="000D70D2">
              <w:rPr>
                <w:lang w:val="en-GB"/>
              </w:rPr>
              <w:t>Learning abilities</w:t>
            </w:r>
          </w:p>
          <w:p w:rsidR="008404A5" w:rsidRPr="000D70D2" w:rsidRDefault="008404A5" w:rsidP="00834265">
            <w:pPr>
              <w:numPr>
                <w:ilvl w:val="0"/>
                <w:numId w:val="10"/>
              </w:numPr>
              <w:spacing w:after="0" w:line="240" w:lineRule="auto"/>
              <w:rPr>
                <w:lang w:val="en-GB"/>
              </w:rPr>
            </w:pPr>
            <w:r w:rsidRPr="000D70D2">
              <w:rPr>
                <w:lang w:val="en-GB"/>
              </w:rPr>
              <w:lastRenderedPageBreak/>
              <w:t xml:space="preserve">Handicaps </w:t>
            </w:r>
          </w:p>
          <w:p w:rsidR="008404A5" w:rsidRPr="000D70D2" w:rsidRDefault="008404A5" w:rsidP="00834265">
            <w:pPr>
              <w:numPr>
                <w:ilvl w:val="0"/>
                <w:numId w:val="10"/>
              </w:numPr>
              <w:spacing w:after="0" w:line="240" w:lineRule="auto"/>
              <w:rPr>
                <w:lang w:val="en-GB"/>
              </w:rPr>
            </w:pPr>
            <w:r w:rsidRPr="000D70D2">
              <w:rPr>
                <w:lang w:val="en-GB"/>
              </w:rPr>
              <w:t>Pedagogical methods</w:t>
            </w:r>
          </w:p>
          <w:p w:rsidR="008404A5" w:rsidRPr="000D70D2" w:rsidRDefault="008404A5" w:rsidP="00834265">
            <w:pPr>
              <w:numPr>
                <w:ilvl w:val="0"/>
                <w:numId w:val="10"/>
              </w:numPr>
              <w:spacing w:after="0" w:line="240" w:lineRule="auto"/>
              <w:rPr>
                <w:lang w:val="en-GB"/>
              </w:rPr>
            </w:pPr>
            <w:r w:rsidRPr="000D70D2">
              <w:rPr>
                <w:lang w:val="en-GB"/>
              </w:rPr>
              <w:t>Pedagogical policy of the institution</w:t>
            </w:r>
          </w:p>
          <w:p w:rsidR="008404A5" w:rsidRPr="0061479B" w:rsidRDefault="008404A5" w:rsidP="00834265">
            <w:pPr>
              <w:numPr>
                <w:ilvl w:val="0"/>
                <w:numId w:val="10"/>
              </w:numPr>
              <w:spacing w:after="0" w:line="240" w:lineRule="auto"/>
              <w:rPr>
                <w:lang w:val="fr-FR"/>
              </w:rPr>
            </w:pPr>
            <w:r w:rsidRPr="000D70D2">
              <w:rPr>
                <w:lang w:val="en-GB"/>
              </w:rPr>
              <w:t>Games, creativity, drama etc.</w:t>
            </w:r>
          </w:p>
          <w:p w:rsidR="008404A5" w:rsidRPr="0061479B" w:rsidRDefault="008404A5" w:rsidP="00834265">
            <w:pPr>
              <w:spacing w:after="0" w:line="240" w:lineRule="auto"/>
              <w:ind w:left="720"/>
              <w:rPr>
                <w:lang w:val="fr-FR"/>
              </w:rPr>
            </w:pPr>
          </w:p>
        </w:tc>
        <w:tc>
          <w:tcPr>
            <w:tcW w:w="4521" w:type="dxa"/>
            <w:shd w:val="clear" w:color="auto" w:fill="auto"/>
          </w:tcPr>
          <w:p w:rsidR="008404A5" w:rsidRPr="000D70D2" w:rsidRDefault="008404A5" w:rsidP="00834265">
            <w:pPr>
              <w:spacing w:after="0" w:line="240" w:lineRule="auto"/>
              <w:rPr>
                <w:i/>
                <w:lang w:val="en-US"/>
              </w:rPr>
            </w:pPr>
            <w:r w:rsidRPr="000D70D2">
              <w:rPr>
                <w:i/>
                <w:lang w:val="en-US"/>
              </w:rPr>
              <w:lastRenderedPageBreak/>
              <w:t>The learner is able to:</w:t>
            </w:r>
          </w:p>
          <w:p w:rsidR="008404A5" w:rsidRPr="000D70D2" w:rsidRDefault="008404A5" w:rsidP="00834265">
            <w:pPr>
              <w:spacing w:after="0" w:line="240" w:lineRule="auto"/>
              <w:rPr>
                <w:lang w:val="en-US"/>
              </w:rPr>
            </w:pPr>
          </w:p>
          <w:p w:rsidR="008404A5" w:rsidRPr="000D70D2" w:rsidRDefault="008404A5" w:rsidP="00834265">
            <w:pPr>
              <w:pStyle w:val="Listeafsnit1"/>
              <w:numPr>
                <w:ilvl w:val="0"/>
                <w:numId w:val="3"/>
              </w:numPr>
              <w:spacing w:after="0" w:line="240" w:lineRule="auto"/>
              <w:rPr>
                <w:lang w:val="en-US"/>
              </w:rPr>
            </w:pPr>
            <w:r w:rsidRPr="000D70D2">
              <w:rPr>
                <w:lang w:val="en-US"/>
              </w:rPr>
              <w:t>Lead a group</w:t>
            </w:r>
          </w:p>
          <w:p w:rsidR="008404A5" w:rsidRPr="000D70D2" w:rsidRDefault="008404A5" w:rsidP="00834265">
            <w:pPr>
              <w:pStyle w:val="Listeafsnit1"/>
              <w:numPr>
                <w:ilvl w:val="0"/>
                <w:numId w:val="3"/>
              </w:numPr>
              <w:spacing w:after="0" w:line="240" w:lineRule="auto"/>
              <w:rPr>
                <w:lang w:val="en-US"/>
              </w:rPr>
            </w:pPr>
            <w:r w:rsidRPr="000D70D2">
              <w:rPr>
                <w:lang w:val="en-US"/>
              </w:rPr>
              <w:t>Adapt to the needs of the clients</w:t>
            </w:r>
          </w:p>
          <w:p w:rsidR="008404A5" w:rsidRPr="000D70D2" w:rsidRDefault="008404A5" w:rsidP="00834265">
            <w:pPr>
              <w:pStyle w:val="Listeafsnit1"/>
              <w:numPr>
                <w:ilvl w:val="0"/>
                <w:numId w:val="3"/>
              </w:numPr>
              <w:spacing w:after="0" w:line="240" w:lineRule="auto"/>
              <w:rPr>
                <w:lang w:val="en-US"/>
              </w:rPr>
            </w:pPr>
            <w:r w:rsidRPr="000D70D2">
              <w:rPr>
                <w:lang w:val="en-US"/>
              </w:rPr>
              <w:t>Organize activities</w:t>
            </w:r>
          </w:p>
          <w:p w:rsidR="008404A5" w:rsidRPr="000D70D2" w:rsidRDefault="008404A5" w:rsidP="00834265">
            <w:pPr>
              <w:pStyle w:val="Listeafsnit1"/>
              <w:spacing w:after="0" w:line="240" w:lineRule="auto"/>
              <w:rPr>
                <w:lang w:val="en-US"/>
              </w:rPr>
            </w:pPr>
          </w:p>
        </w:tc>
        <w:tc>
          <w:tcPr>
            <w:tcW w:w="4549" w:type="dxa"/>
            <w:gridSpan w:val="2"/>
            <w:shd w:val="clear" w:color="auto" w:fill="auto"/>
          </w:tcPr>
          <w:p w:rsidR="008404A5" w:rsidRPr="000D70D2" w:rsidRDefault="008404A5" w:rsidP="00834265">
            <w:pPr>
              <w:spacing w:after="0" w:line="240" w:lineRule="auto"/>
              <w:rPr>
                <w:i/>
                <w:lang w:val="en-US"/>
              </w:rPr>
            </w:pPr>
            <w:r w:rsidRPr="000D70D2">
              <w:rPr>
                <w:i/>
                <w:lang w:val="en-US"/>
              </w:rPr>
              <w:lastRenderedPageBreak/>
              <w:t xml:space="preserve">The learner understands: </w:t>
            </w:r>
          </w:p>
          <w:p w:rsidR="008404A5" w:rsidRPr="000D70D2" w:rsidRDefault="008404A5" w:rsidP="00834265">
            <w:pPr>
              <w:spacing w:after="0" w:line="240" w:lineRule="auto"/>
              <w:rPr>
                <w:lang w:val="en-US"/>
              </w:rPr>
            </w:pPr>
          </w:p>
          <w:p w:rsidR="008404A5" w:rsidRPr="000D70D2" w:rsidRDefault="008404A5" w:rsidP="00834265">
            <w:pPr>
              <w:pStyle w:val="Listeafsnit1"/>
              <w:numPr>
                <w:ilvl w:val="0"/>
                <w:numId w:val="9"/>
              </w:numPr>
              <w:spacing w:after="0" w:line="240" w:lineRule="auto"/>
              <w:rPr>
                <w:lang w:val="en-US"/>
              </w:rPr>
            </w:pPr>
            <w:r w:rsidRPr="000D70D2">
              <w:rPr>
                <w:lang w:val="en-US"/>
              </w:rPr>
              <w:t xml:space="preserve">That pedagogical goals are the main object of the work </w:t>
            </w:r>
          </w:p>
          <w:p w:rsidR="008404A5" w:rsidRPr="000D70D2" w:rsidRDefault="008404A5" w:rsidP="00834265">
            <w:pPr>
              <w:pStyle w:val="Listeafsnit1"/>
              <w:numPr>
                <w:ilvl w:val="0"/>
                <w:numId w:val="9"/>
              </w:numPr>
              <w:spacing w:after="0" w:line="240" w:lineRule="auto"/>
              <w:rPr>
                <w:lang w:val="en-US"/>
              </w:rPr>
            </w:pPr>
            <w:r w:rsidRPr="000D70D2">
              <w:rPr>
                <w:lang w:val="en-US"/>
              </w:rPr>
              <w:t>Evaluation of the work</w:t>
            </w:r>
          </w:p>
          <w:p w:rsidR="008404A5" w:rsidRPr="000D70D2" w:rsidRDefault="008404A5" w:rsidP="00834265">
            <w:pPr>
              <w:pStyle w:val="Listeafsnit1"/>
              <w:numPr>
                <w:ilvl w:val="0"/>
                <w:numId w:val="9"/>
              </w:numPr>
              <w:spacing w:after="0" w:line="240" w:lineRule="auto"/>
              <w:rPr>
                <w:lang w:val="en-US"/>
              </w:rPr>
            </w:pPr>
            <w:r w:rsidRPr="000D70D2">
              <w:rPr>
                <w:lang w:val="en-US"/>
              </w:rPr>
              <w:lastRenderedPageBreak/>
              <w:t>Planning of the work</w:t>
            </w:r>
          </w:p>
        </w:tc>
      </w:tr>
      <w:tr w:rsidR="008404A5" w:rsidRPr="00125F41" w:rsidTr="003D4F4A">
        <w:tc>
          <w:tcPr>
            <w:tcW w:w="13652" w:type="dxa"/>
            <w:gridSpan w:val="5"/>
            <w:shd w:val="clear" w:color="auto" w:fill="auto"/>
          </w:tcPr>
          <w:p w:rsidR="008404A5" w:rsidRDefault="008404A5" w:rsidP="00834265">
            <w:pPr>
              <w:spacing w:after="0" w:line="240" w:lineRule="auto"/>
              <w:rPr>
                <w:b/>
                <w:bCs/>
                <w:sz w:val="24"/>
                <w:szCs w:val="24"/>
                <w:lang w:val="en-US"/>
              </w:rPr>
            </w:pPr>
            <w:r w:rsidRPr="00C8464A">
              <w:rPr>
                <w:b/>
                <w:bCs/>
                <w:sz w:val="24"/>
                <w:szCs w:val="24"/>
                <w:lang w:val="en-US"/>
              </w:rPr>
              <w:lastRenderedPageBreak/>
              <w:t>Social competences/Personal competences</w:t>
            </w:r>
          </w:p>
          <w:p w:rsidR="008404A5" w:rsidRPr="00C8464A" w:rsidRDefault="008404A5" w:rsidP="00834265">
            <w:pPr>
              <w:spacing w:after="0" w:line="240" w:lineRule="auto"/>
              <w:rPr>
                <w:sz w:val="24"/>
                <w:szCs w:val="24"/>
                <w:lang w:val="en-US"/>
              </w:rPr>
            </w:pPr>
          </w:p>
          <w:p w:rsidR="008404A5" w:rsidRDefault="008404A5" w:rsidP="00834265">
            <w:pPr>
              <w:numPr>
                <w:ilvl w:val="0"/>
                <w:numId w:val="11"/>
              </w:numPr>
              <w:spacing w:after="0" w:line="240" w:lineRule="auto"/>
              <w:rPr>
                <w:rFonts w:ascii="Verdana" w:hAnsi="Verdana"/>
                <w:sz w:val="20"/>
                <w:szCs w:val="20"/>
                <w:lang w:val="en-US"/>
              </w:rPr>
            </w:pPr>
            <w:r>
              <w:rPr>
                <w:rFonts w:ascii="Verdana" w:hAnsi="Verdana"/>
                <w:sz w:val="20"/>
                <w:szCs w:val="20"/>
                <w:lang w:val="en-US"/>
              </w:rPr>
              <w:t xml:space="preserve">Flexibility </w:t>
            </w:r>
          </w:p>
          <w:p w:rsidR="008404A5" w:rsidRDefault="008404A5" w:rsidP="00834265">
            <w:pPr>
              <w:numPr>
                <w:ilvl w:val="0"/>
                <w:numId w:val="11"/>
              </w:numPr>
              <w:spacing w:after="0" w:line="240" w:lineRule="auto"/>
              <w:rPr>
                <w:rFonts w:ascii="Verdana" w:hAnsi="Verdana"/>
                <w:sz w:val="20"/>
                <w:szCs w:val="20"/>
                <w:lang w:val="en-US"/>
              </w:rPr>
            </w:pPr>
            <w:r>
              <w:rPr>
                <w:rFonts w:ascii="Verdana" w:hAnsi="Verdana"/>
                <w:sz w:val="20"/>
                <w:szCs w:val="20"/>
                <w:lang w:val="en-US"/>
              </w:rPr>
              <w:t>Respectful attitude</w:t>
            </w:r>
          </w:p>
          <w:p w:rsidR="008404A5" w:rsidRDefault="008404A5" w:rsidP="00834265">
            <w:pPr>
              <w:numPr>
                <w:ilvl w:val="0"/>
                <w:numId w:val="11"/>
              </w:numPr>
              <w:spacing w:after="0" w:line="240" w:lineRule="auto"/>
              <w:rPr>
                <w:rFonts w:ascii="Verdana" w:hAnsi="Verdana"/>
                <w:sz w:val="20"/>
                <w:szCs w:val="20"/>
                <w:lang w:val="en-US"/>
              </w:rPr>
            </w:pPr>
            <w:r>
              <w:rPr>
                <w:rFonts w:ascii="Verdana" w:hAnsi="Verdana"/>
                <w:sz w:val="20"/>
                <w:szCs w:val="20"/>
                <w:lang w:val="en-US"/>
              </w:rPr>
              <w:t>Carefulness</w:t>
            </w:r>
          </w:p>
          <w:p w:rsidR="008404A5" w:rsidRPr="0061479B" w:rsidRDefault="008404A5" w:rsidP="00834265">
            <w:pPr>
              <w:spacing w:after="0" w:line="240" w:lineRule="auto"/>
              <w:ind w:left="720"/>
              <w:rPr>
                <w:rFonts w:ascii="Verdana" w:hAnsi="Verdana"/>
                <w:sz w:val="20"/>
                <w:szCs w:val="20"/>
                <w:lang w:val="en-US"/>
              </w:rPr>
            </w:pPr>
          </w:p>
        </w:tc>
      </w:tr>
    </w:tbl>
    <w:p w:rsidR="008404A5" w:rsidRDefault="008404A5" w:rsidP="00380A24">
      <w:pPr>
        <w:pStyle w:val="Ingenafstand"/>
      </w:pPr>
    </w:p>
    <w:p w:rsidR="00BF76F7" w:rsidRPr="00C8464A" w:rsidRDefault="00BF76F7" w:rsidP="00380A24">
      <w:pPr>
        <w:pStyle w:val="Ing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439"/>
        <w:gridCol w:w="4519"/>
        <w:gridCol w:w="2094"/>
        <w:gridCol w:w="2460"/>
      </w:tblGrid>
      <w:tr w:rsidR="008404A5" w:rsidRPr="00193345" w:rsidTr="00380A24">
        <w:tc>
          <w:tcPr>
            <w:tcW w:w="3140" w:type="dxa"/>
            <w:shd w:val="clear" w:color="auto" w:fill="auto"/>
          </w:tcPr>
          <w:p w:rsidR="00380A24" w:rsidRPr="00193345" w:rsidRDefault="00380A24" w:rsidP="00380A24">
            <w:pPr>
              <w:spacing w:after="0" w:line="240" w:lineRule="auto"/>
            </w:pPr>
            <w:r w:rsidRPr="00380A24">
              <w:rPr>
                <w:highlight w:val="yellow"/>
              </w:rPr>
              <w:t xml:space="preserve">Name </w:t>
            </w:r>
            <w:r w:rsidRPr="00380A24">
              <w:rPr>
                <w:highlight w:val="yellow"/>
                <w:lang w:val="en-GB"/>
              </w:rPr>
              <w:t>of</w:t>
            </w:r>
            <w:r w:rsidRPr="00380A24">
              <w:rPr>
                <w:highlight w:val="yellow"/>
              </w:rPr>
              <w:t xml:space="preserve"> Unit </w:t>
            </w:r>
            <w:r>
              <w:rPr>
                <w:highlight w:val="yellow"/>
              </w:rPr>
              <w:t>3</w:t>
            </w:r>
            <w:r w:rsidRPr="00380A24">
              <w:rPr>
                <w:highlight w:val="yellow"/>
              </w:rPr>
              <w:t>:</w:t>
            </w:r>
          </w:p>
          <w:p w:rsidR="008404A5" w:rsidRPr="00193345" w:rsidRDefault="008404A5" w:rsidP="00834265">
            <w:pPr>
              <w:spacing w:after="0" w:line="240" w:lineRule="auto"/>
            </w:pPr>
          </w:p>
          <w:p w:rsidR="008404A5" w:rsidRPr="00193345" w:rsidRDefault="008404A5" w:rsidP="00834265">
            <w:pPr>
              <w:spacing w:after="0" w:line="240" w:lineRule="auto"/>
            </w:pPr>
          </w:p>
        </w:tc>
        <w:tc>
          <w:tcPr>
            <w:tcW w:w="8052" w:type="dxa"/>
            <w:gridSpan w:val="3"/>
            <w:shd w:val="clear" w:color="auto" w:fill="auto"/>
          </w:tcPr>
          <w:p w:rsidR="008404A5" w:rsidRPr="00C8464A" w:rsidRDefault="008404A5" w:rsidP="00834265">
            <w:pPr>
              <w:spacing w:after="0" w:line="240" w:lineRule="auto"/>
              <w:rPr>
                <w:sz w:val="24"/>
                <w:szCs w:val="24"/>
                <w:lang w:val="en-US"/>
              </w:rPr>
            </w:pPr>
          </w:p>
          <w:p w:rsidR="008404A5" w:rsidRPr="00C8464A" w:rsidRDefault="008404A5" w:rsidP="00834265">
            <w:pPr>
              <w:tabs>
                <w:tab w:val="left" w:pos="0"/>
              </w:tabs>
              <w:spacing w:after="0" w:line="240" w:lineRule="auto"/>
              <w:rPr>
                <w:rFonts w:cs="Verdana"/>
                <w:b/>
                <w:bCs/>
                <w:sz w:val="24"/>
                <w:szCs w:val="24"/>
                <w:lang w:val="en-US"/>
              </w:rPr>
            </w:pPr>
            <w:r w:rsidRPr="00C8464A">
              <w:rPr>
                <w:rFonts w:cs="Verdana"/>
                <w:b/>
                <w:bCs/>
                <w:sz w:val="24"/>
                <w:szCs w:val="24"/>
                <w:lang w:val="en-US"/>
              </w:rPr>
              <w:t xml:space="preserve">Interaction and communication with client/citizen/family and relatives </w:t>
            </w:r>
          </w:p>
          <w:p w:rsidR="008404A5" w:rsidRPr="00C8464A" w:rsidRDefault="008404A5" w:rsidP="00834265">
            <w:pPr>
              <w:spacing w:after="0" w:line="240" w:lineRule="auto"/>
              <w:rPr>
                <w:b/>
                <w:sz w:val="24"/>
                <w:szCs w:val="24"/>
                <w:lang w:val="en-US"/>
              </w:rPr>
            </w:pPr>
          </w:p>
        </w:tc>
        <w:tc>
          <w:tcPr>
            <w:tcW w:w="2460" w:type="dxa"/>
            <w:vMerge w:val="restart"/>
            <w:shd w:val="clear" w:color="auto" w:fill="auto"/>
          </w:tcPr>
          <w:p w:rsidR="008404A5" w:rsidRPr="00193345" w:rsidRDefault="008404A5" w:rsidP="00834265">
            <w:pPr>
              <w:spacing w:after="0" w:line="480" w:lineRule="auto"/>
              <w:jc w:val="center"/>
            </w:pPr>
            <w:r>
              <w:rPr>
                <w:noProof/>
                <w:lang w:val="da-DK" w:eastAsia="zh-CN"/>
              </w:rPr>
              <w:drawing>
                <wp:inline distT="0" distB="0" distL="0" distR="0" wp14:anchorId="57E10112" wp14:editId="6DF2FAFC">
                  <wp:extent cx="914400" cy="1000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tc>
      </w:tr>
      <w:tr w:rsidR="008404A5" w:rsidRPr="00193345" w:rsidTr="00380A24">
        <w:tc>
          <w:tcPr>
            <w:tcW w:w="3140" w:type="dxa"/>
            <w:shd w:val="clear" w:color="auto" w:fill="auto"/>
          </w:tcPr>
          <w:p w:rsidR="008404A5" w:rsidRPr="00193345" w:rsidRDefault="008404A5" w:rsidP="00834265">
            <w:pPr>
              <w:spacing w:after="0" w:line="240" w:lineRule="auto"/>
            </w:pPr>
            <w:r w:rsidRPr="00193345">
              <w:t xml:space="preserve">Reference </w:t>
            </w:r>
            <w:proofErr w:type="spellStart"/>
            <w:r w:rsidRPr="00193345">
              <w:t>to</w:t>
            </w:r>
            <w:proofErr w:type="spellEnd"/>
            <w:r w:rsidRPr="00193345">
              <w:t xml:space="preserve"> </w:t>
            </w:r>
            <w:proofErr w:type="spellStart"/>
            <w:r w:rsidRPr="00193345">
              <w:t>the</w:t>
            </w:r>
            <w:proofErr w:type="spellEnd"/>
            <w:r w:rsidRPr="00193345">
              <w:t xml:space="preserve"> </w:t>
            </w:r>
            <w:proofErr w:type="spellStart"/>
            <w:r w:rsidRPr="00193345">
              <w:t>qualification</w:t>
            </w:r>
            <w:proofErr w:type="spellEnd"/>
            <w:r w:rsidRPr="00193345">
              <w:t>:</w:t>
            </w:r>
          </w:p>
          <w:p w:rsidR="008404A5" w:rsidRPr="00193345" w:rsidRDefault="008404A5" w:rsidP="00834265">
            <w:pPr>
              <w:spacing w:after="0" w:line="240" w:lineRule="auto"/>
            </w:pPr>
          </w:p>
        </w:tc>
        <w:tc>
          <w:tcPr>
            <w:tcW w:w="8052" w:type="dxa"/>
            <w:gridSpan w:val="3"/>
            <w:shd w:val="clear" w:color="auto" w:fill="auto"/>
          </w:tcPr>
          <w:p w:rsidR="008404A5" w:rsidRPr="00C8464A" w:rsidRDefault="008404A5" w:rsidP="00834265">
            <w:pPr>
              <w:spacing w:after="0" w:line="240" w:lineRule="auto"/>
              <w:rPr>
                <w:sz w:val="24"/>
                <w:szCs w:val="24"/>
              </w:rPr>
            </w:pPr>
          </w:p>
          <w:p w:rsidR="008404A5" w:rsidRPr="00C8464A" w:rsidRDefault="008404A5" w:rsidP="00834265">
            <w:pPr>
              <w:spacing w:after="0" w:line="240" w:lineRule="auto"/>
              <w:rPr>
                <w:sz w:val="24"/>
                <w:szCs w:val="24"/>
              </w:rPr>
            </w:pPr>
            <w:r w:rsidRPr="00C8464A">
              <w:rPr>
                <w:b/>
                <w:sz w:val="24"/>
                <w:szCs w:val="24"/>
              </w:rPr>
              <w:t xml:space="preserve">Social care </w:t>
            </w:r>
          </w:p>
        </w:tc>
        <w:tc>
          <w:tcPr>
            <w:tcW w:w="2460" w:type="dxa"/>
            <w:vMerge/>
            <w:shd w:val="clear" w:color="auto" w:fill="auto"/>
          </w:tcPr>
          <w:p w:rsidR="008404A5" w:rsidRPr="00193345" w:rsidRDefault="008404A5" w:rsidP="00834265">
            <w:pPr>
              <w:spacing w:after="0" w:line="240" w:lineRule="auto"/>
            </w:pPr>
          </w:p>
        </w:tc>
      </w:tr>
      <w:tr w:rsidR="008404A5" w:rsidRPr="00193345" w:rsidTr="00380A24">
        <w:tc>
          <w:tcPr>
            <w:tcW w:w="9098" w:type="dxa"/>
            <w:gridSpan w:val="3"/>
            <w:shd w:val="clear" w:color="auto" w:fill="auto"/>
          </w:tcPr>
          <w:p w:rsidR="008404A5" w:rsidRDefault="008404A5" w:rsidP="00834265">
            <w:pPr>
              <w:spacing w:after="0" w:line="240" w:lineRule="auto"/>
              <w:rPr>
                <w:lang w:val="en-US"/>
              </w:rPr>
            </w:pPr>
            <w:r w:rsidRPr="00193345">
              <w:rPr>
                <w:lang w:val="en-US"/>
              </w:rPr>
              <w:t xml:space="preserve">Area of work tasks:  </w:t>
            </w:r>
          </w:p>
          <w:p w:rsidR="008404A5" w:rsidRDefault="008404A5" w:rsidP="00834265">
            <w:pPr>
              <w:spacing w:after="0" w:line="240" w:lineRule="auto"/>
              <w:rPr>
                <w:rStyle w:val="hps"/>
                <w:rFonts w:cs="Arial"/>
                <w:color w:val="0070C0"/>
                <w:lang w:val="en"/>
              </w:rPr>
            </w:pPr>
            <w:r>
              <w:rPr>
                <w:color w:val="0070C0"/>
                <w:lang w:val="en-US"/>
              </w:rPr>
              <w:t>Working with creating a good situation of dialogue with the client and the client’s´ family. Working with analyzing the client´s needs and understand the various characteristics of the clients. Working with different communication tools.</w:t>
            </w:r>
            <w:r w:rsidRPr="00EE2882">
              <w:rPr>
                <w:rStyle w:val="hps"/>
                <w:rFonts w:cs="Arial"/>
                <w:color w:val="0070C0"/>
                <w:lang w:val="en"/>
              </w:rPr>
              <w:t xml:space="preserve"> Working with documentation.</w:t>
            </w:r>
          </w:p>
          <w:p w:rsidR="008404A5" w:rsidRPr="00193345" w:rsidRDefault="008404A5" w:rsidP="00834265">
            <w:pPr>
              <w:spacing w:after="0" w:line="240" w:lineRule="auto"/>
              <w:rPr>
                <w:lang w:val="en-US"/>
              </w:rPr>
            </w:pPr>
          </w:p>
        </w:tc>
        <w:tc>
          <w:tcPr>
            <w:tcW w:w="2094" w:type="dxa"/>
            <w:shd w:val="clear" w:color="auto" w:fill="auto"/>
          </w:tcPr>
          <w:p w:rsidR="008404A5" w:rsidRPr="00193345" w:rsidRDefault="008404A5" w:rsidP="00834265">
            <w:pPr>
              <w:spacing w:after="0" w:line="240" w:lineRule="auto"/>
            </w:pPr>
            <w:r w:rsidRPr="00193345">
              <w:t>EQF-level: 4</w:t>
            </w:r>
          </w:p>
        </w:tc>
        <w:tc>
          <w:tcPr>
            <w:tcW w:w="2460" w:type="dxa"/>
            <w:shd w:val="clear" w:color="auto" w:fill="auto"/>
          </w:tcPr>
          <w:p w:rsidR="008404A5" w:rsidRPr="00193345" w:rsidRDefault="008404A5" w:rsidP="00834265">
            <w:pPr>
              <w:spacing w:after="0" w:line="240" w:lineRule="auto"/>
            </w:pPr>
            <w:r w:rsidRPr="00193345">
              <w:t>DQR-level: 4</w:t>
            </w:r>
          </w:p>
        </w:tc>
      </w:tr>
      <w:tr w:rsidR="008404A5" w:rsidRPr="003F16F1" w:rsidTr="00380A24">
        <w:tc>
          <w:tcPr>
            <w:tcW w:w="13652" w:type="dxa"/>
            <w:gridSpan w:val="5"/>
            <w:shd w:val="clear" w:color="auto" w:fill="auto"/>
          </w:tcPr>
          <w:p w:rsidR="008404A5" w:rsidRPr="00193345" w:rsidRDefault="008404A5" w:rsidP="00834265">
            <w:pPr>
              <w:spacing w:after="0" w:line="240" w:lineRule="auto"/>
              <w:rPr>
                <w:lang w:val="en-US"/>
              </w:rPr>
            </w:pPr>
            <w:r w:rsidRPr="00193345">
              <w:rPr>
                <w:lang w:val="en-US"/>
              </w:rPr>
              <w:t>Description of  the Unit:</w:t>
            </w:r>
          </w:p>
          <w:p w:rsidR="008404A5" w:rsidRPr="0064036D" w:rsidRDefault="008404A5" w:rsidP="00834265">
            <w:pPr>
              <w:spacing w:after="0" w:line="240" w:lineRule="auto"/>
              <w:rPr>
                <w:color w:val="0070C0"/>
                <w:lang w:val="en-US"/>
              </w:rPr>
            </w:pPr>
            <w:r>
              <w:rPr>
                <w:color w:val="0070C0"/>
                <w:lang w:val="en-US"/>
              </w:rPr>
              <w:t xml:space="preserve">Work with analyzing a client and suggest </w:t>
            </w:r>
            <w:r w:rsidRPr="00613E6F">
              <w:rPr>
                <w:rStyle w:val="hps"/>
                <w:rFonts w:cs="Arial"/>
                <w:color w:val="0070C0"/>
                <w:lang w:val="en"/>
              </w:rPr>
              <w:t>an</w:t>
            </w:r>
            <w:r w:rsidRPr="00613E6F">
              <w:rPr>
                <w:rFonts w:cs="Arial"/>
                <w:color w:val="0070C0"/>
                <w:lang w:val="en"/>
              </w:rPr>
              <w:t xml:space="preserve"> </w:t>
            </w:r>
            <w:r w:rsidRPr="00613E6F">
              <w:rPr>
                <w:rStyle w:val="hps"/>
                <w:rFonts w:cs="Arial"/>
                <w:color w:val="0070C0"/>
                <w:lang w:val="en"/>
              </w:rPr>
              <w:t>appropriate way to communicate with</w:t>
            </w:r>
            <w:r w:rsidRPr="00613E6F">
              <w:rPr>
                <w:rFonts w:cs="Arial"/>
                <w:color w:val="0070C0"/>
                <w:lang w:val="en"/>
              </w:rPr>
              <w:t xml:space="preserve"> </w:t>
            </w:r>
            <w:r w:rsidRPr="00613E6F">
              <w:rPr>
                <w:rStyle w:val="hps"/>
                <w:rFonts w:cs="Arial"/>
                <w:color w:val="0070C0"/>
                <w:lang w:val="en"/>
              </w:rPr>
              <w:t>the client. Work within the rules of the placements ethics, taking into account</w:t>
            </w:r>
            <w:r w:rsidRPr="00613E6F">
              <w:rPr>
                <w:rStyle w:val="shorttext"/>
                <w:rFonts w:cs="Arial"/>
                <w:color w:val="0070C0"/>
                <w:lang w:val="en"/>
              </w:rPr>
              <w:t xml:space="preserve"> </w:t>
            </w:r>
            <w:r w:rsidRPr="00613E6F">
              <w:rPr>
                <w:rStyle w:val="hps"/>
                <w:rFonts w:cs="Arial"/>
                <w:color w:val="0070C0"/>
                <w:lang w:val="en"/>
              </w:rPr>
              <w:t>the professional</w:t>
            </w:r>
            <w:r w:rsidRPr="00613E6F">
              <w:rPr>
                <w:rStyle w:val="shorttext"/>
                <w:rFonts w:cs="Arial"/>
                <w:color w:val="0070C0"/>
                <w:lang w:val="en"/>
              </w:rPr>
              <w:t xml:space="preserve"> </w:t>
            </w:r>
            <w:r w:rsidRPr="00613E6F">
              <w:rPr>
                <w:rStyle w:val="hps"/>
                <w:rFonts w:cs="Arial"/>
                <w:color w:val="0070C0"/>
                <w:lang w:val="en"/>
              </w:rPr>
              <w:t xml:space="preserve">secrecy. </w:t>
            </w:r>
            <w:r>
              <w:rPr>
                <w:color w:val="0070C0"/>
                <w:lang w:val="en-US"/>
              </w:rPr>
              <w:t xml:space="preserve">Plan and conduct a dialog with a client and the client’s family, using </w:t>
            </w:r>
            <w:r w:rsidRPr="00EE2882">
              <w:rPr>
                <w:rStyle w:val="shorttext"/>
                <w:rFonts w:cs="Arial"/>
                <w:color w:val="0070C0"/>
                <w:lang w:val="en"/>
              </w:rPr>
              <w:t>appropriate</w:t>
            </w:r>
            <w:r w:rsidRPr="00EE2882">
              <w:rPr>
                <w:rStyle w:val="hps"/>
                <w:rFonts w:cs="Arial"/>
                <w:color w:val="0070C0"/>
                <w:lang w:val="en"/>
              </w:rPr>
              <w:t xml:space="preserve"> </w:t>
            </w:r>
            <w:r w:rsidRPr="0064036D">
              <w:rPr>
                <w:color w:val="0070C0"/>
                <w:lang w:val="en-US"/>
              </w:rPr>
              <w:t>communication</w:t>
            </w:r>
            <w:r w:rsidRPr="00EE2882">
              <w:rPr>
                <w:rStyle w:val="hps"/>
                <w:rFonts w:cs="Arial"/>
                <w:color w:val="0070C0"/>
                <w:lang w:val="en"/>
              </w:rPr>
              <w:t xml:space="preserve"> tools</w:t>
            </w:r>
            <w:r>
              <w:rPr>
                <w:rStyle w:val="hps"/>
                <w:rFonts w:cs="Arial"/>
                <w:color w:val="0070C0"/>
                <w:lang w:val="en"/>
              </w:rPr>
              <w:t xml:space="preserve">, and document information from the dialog. Be aware of the possibilities of guiding the client to other professionals, and use these when necessary.  </w:t>
            </w:r>
          </w:p>
          <w:p w:rsidR="008404A5" w:rsidRPr="00193345" w:rsidRDefault="008404A5" w:rsidP="00834265">
            <w:pPr>
              <w:spacing w:after="0" w:line="240" w:lineRule="auto"/>
              <w:rPr>
                <w:lang w:val="en-US"/>
              </w:rPr>
            </w:pPr>
          </w:p>
        </w:tc>
      </w:tr>
      <w:tr w:rsidR="008404A5" w:rsidRPr="00F774C0" w:rsidTr="00380A24">
        <w:tc>
          <w:tcPr>
            <w:tcW w:w="4579" w:type="dxa"/>
            <w:gridSpan w:val="2"/>
            <w:shd w:val="clear" w:color="auto" w:fill="B8CCE4"/>
          </w:tcPr>
          <w:p w:rsidR="008404A5" w:rsidRPr="00F774C0" w:rsidRDefault="008404A5" w:rsidP="00834265">
            <w:pPr>
              <w:spacing w:after="0" w:line="240" w:lineRule="auto"/>
              <w:rPr>
                <w:lang w:val="en-US"/>
              </w:rPr>
            </w:pPr>
            <w:r w:rsidRPr="00F774C0">
              <w:rPr>
                <w:lang w:val="en-US"/>
              </w:rPr>
              <w:t>Knowledge</w:t>
            </w:r>
          </w:p>
        </w:tc>
        <w:tc>
          <w:tcPr>
            <w:tcW w:w="4519" w:type="dxa"/>
            <w:shd w:val="clear" w:color="auto" w:fill="B8CCE4"/>
          </w:tcPr>
          <w:p w:rsidR="008404A5" w:rsidRPr="00F774C0" w:rsidRDefault="008404A5" w:rsidP="00834265">
            <w:pPr>
              <w:spacing w:after="0" w:line="240" w:lineRule="auto"/>
              <w:rPr>
                <w:lang w:val="en-US"/>
              </w:rPr>
            </w:pPr>
            <w:r w:rsidRPr="00F774C0">
              <w:rPr>
                <w:lang w:val="en-US"/>
              </w:rPr>
              <w:t>Skills</w:t>
            </w:r>
          </w:p>
        </w:tc>
        <w:tc>
          <w:tcPr>
            <w:tcW w:w="4554" w:type="dxa"/>
            <w:gridSpan w:val="2"/>
            <w:shd w:val="clear" w:color="auto" w:fill="B8CCE4"/>
          </w:tcPr>
          <w:p w:rsidR="008404A5" w:rsidRPr="00F774C0" w:rsidRDefault="008404A5" w:rsidP="00834265">
            <w:pPr>
              <w:spacing w:after="0" w:line="240" w:lineRule="auto"/>
              <w:rPr>
                <w:lang w:val="en-US"/>
              </w:rPr>
            </w:pPr>
            <w:r w:rsidRPr="00F774C0">
              <w:rPr>
                <w:lang w:val="en-US"/>
              </w:rPr>
              <w:t>Competence</w:t>
            </w:r>
          </w:p>
        </w:tc>
      </w:tr>
      <w:tr w:rsidR="008404A5" w:rsidRPr="003F16F1" w:rsidTr="00380A24">
        <w:tc>
          <w:tcPr>
            <w:tcW w:w="4579" w:type="dxa"/>
            <w:gridSpan w:val="2"/>
            <w:shd w:val="clear" w:color="auto" w:fill="auto"/>
          </w:tcPr>
          <w:p w:rsidR="008404A5" w:rsidRPr="000D70D2" w:rsidRDefault="008404A5" w:rsidP="00834265">
            <w:pPr>
              <w:spacing w:after="0" w:line="240" w:lineRule="auto"/>
              <w:rPr>
                <w:rFonts w:cs="Verdana"/>
                <w:i/>
                <w:lang w:val="en-US"/>
              </w:rPr>
            </w:pPr>
            <w:r w:rsidRPr="000D70D2">
              <w:rPr>
                <w:rFonts w:cs="Verdana"/>
                <w:i/>
                <w:lang w:val="en-US"/>
              </w:rPr>
              <w:t>The learner has knowledge about:</w:t>
            </w:r>
          </w:p>
          <w:p w:rsidR="008404A5" w:rsidRPr="000D70D2" w:rsidRDefault="008404A5" w:rsidP="00834265">
            <w:pPr>
              <w:spacing w:after="0" w:line="240" w:lineRule="auto"/>
              <w:rPr>
                <w:rFonts w:cs="Verdana"/>
                <w:i/>
                <w:lang w:val="en-US"/>
              </w:rPr>
            </w:pPr>
          </w:p>
          <w:p w:rsidR="008404A5" w:rsidRPr="000D70D2" w:rsidRDefault="008404A5" w:rsidP="00834265">
            <w:pPr>
              <w:numPr>
                <w:ilvl w:val="0"/>
                <w:numId w:val="5"/>
              </w:numPr>
              <w:spacing w:after="0" w:line="240" w:lineRule="auto"/>
              <w:rPr>
                <w:rFonts w:cs="Verdana"/>
                <w:lang w:val="fr-FR"/>
              </w:rPr>
            </w:pPr>
            <w:r w:rsidRPr="00F774C0">
              <w:rPr>
                <w:rFonts w:cs="Verdana"/>
                <w:lang w:val="en-US"/>
              </w:rPr>
              <w:lastRenderedPageBreak/>
              <w:t>The different for</w:t>
            </w:r>
            <w:r w:rsidRPr="000D70D2">
              <w:rPr>
                <w:rFonts w:cs="Verdana"/>
                <w:lang w:val="fr-FR"/>
              </w:rPr>
              <w:t>ms of communication</w:t>
            </w:r>
          </w:p>
          <w:p w:rsidR="008404A5" w:rsidRPr="000D70D2" w:rsidRDefault="008404A5" w:rsidP="00834265">
            <w:pPr>
              <w:numPr>
                <w:ilvl w:val="0"/>
                <w:numId w:val="5"/>
              </w:numPr>
              <w:spacing w:after="0" w:line="240" w:lineRule="auto"/>
              <w:rPr>
                <w:rFonts w:cs="Verdana"/>
                <w:lang w:val="en-US"/>
              </w:rPr>
            </w:pPr>
            <w:r w:rsidRPr="000D70D2">
              <w:rPr>
                <w:rFonts w:cs="Verdana"/>
                <w:lang w:val="en-US"/>
              </w:rPr>
              <w:t>The factors which influence the communication</w:t>
            </w:r>
          </w:p>
          <w:p w:rsidR="008404A5" w:rsidRPr="000D70D2" w:rsidRDefault="008404A5" w:rsidP="00834265">
            <w:pPr>
              <w:numPr>
                <w:ilvl w:val="0"/>
                <w:numId w:val="5"/>
              </w:numPr>
              <w:spacing w:after="0" w:line="240" w:lineRule="auto"/>
              <w:rPr>
                <w:rFonts w:cs="Verdana"/>
                <w:lang w:val="en-US"/>
              </w:rPr>
            </w:pPr>
            <w:r w:rsidRPr="000D70D2">
              <w:rPr>
                <w:rFonts w:cs="Verdana"/>
                <w:lang w:val="en-US"/>
              </w:rPr>
              <w:t>The way situations can be fit for a difficult communication</w:t>
            </w:r>
          </w:p>
          <w:p w:rsidR="008404A5" w:rsidRPr="000D70D2" w:rsidRDefault="008404A5" w:rsidP="00834265">
            <w:pPr>
              <w:numPr>
                <w:ilvl w:val="0"/>
                <w:numId w:val="5"/>
              </w:numPr>
              <w:spacing w:after="0" w:line="240" w:lineRule="auto"/>
              <w:rPr>
                <w:rFonts w:cs="Verdana"/>
                <w:lang w:val="en-US"/>
              </w:rPr>
            </w:pPr>
            <w:r w:rsidRPr="000D70D2">
              <w:rPr>
                <w:rFonts w:cs="Verdana"/>
                <w:lang w:val="en-US"/>
              </w:rPr>
              <w:t xml:space="preserve">The professional secret and discretion </w:t>
            </w:r>
          </w:p>
          <w:p w:rsidR="008404A5" w:rsidRPr="000D70D2" w:rsidRDefault="008404A5" w:rsidP="00834265">
            <w:pPr>
              <w:numPr>
                <w:ilvl w:val="0"/>
                <w:numId w:val="5"/>
              </w:numPr>
              <w:spacing w:after="0" w:line="240" w:lineRule="auto"/>
              <w:rPr>
                <w:rFonts w:cs="Verdana"/>
                <w:lang w:val="en-US"/>
              </w:rPr>
            </w:pPr>
            <w:r w:rsidRPr="000D70D2">
              <w:rPr>
                <w:rFonts w:cs="Verdana"/>
                <w:lang w:val="en-US"/>
              </w:rPr>
              <w:t xml:space="preserve">The aids and tools necessary to communicate </w:t>
            </w:r>
          </w:p>
          <w:p w:rsidR="008404A5" w:rsidRPr="000D70D2" w:rsidRDefault="008404A5" w:rsidP="00834265">
            <w:pPr>
              <w:numPr>
                <w:ilvl w:val="0"/>
                <w:numId w:val="5"/>
              </w:numPr>
              <w:spacing w:after="0" w:line="240" w:lineRule="auto"/>
              <w:rPr>
                <w:lang w:val="en-US"/>
              </w:rPr>
            </w:pPr>
            <w:r w:rsidRPr="000D70D2">
              <w:rPr>
                <w:lang w:val="en-US"/>
              </w:rPr>
              <w:t>respect for the rules of business ethics</w:t>
            </w:r>
          </w:p>
          <w:p w:rsidR="008404A5" w:rsidRPr="000D70D2" w:rsidRDefault="008404A5" w:rsidP="00834265">
            <w:pPr>
              <w:numPr>
                <w:ilvl w:val="0"/>
                <w:numId w:val="5"/>
              </w:numPr>
              <w:spacing w:after="0" w:line="240" w:lineRule="auto"/>
              <w:rPr>
                <w:rFonts w:cs="Verdana"/>
                <w:lang w:val="en-US"/>
              </w:rPr>
            </w:pPr>
            <w:r w:rsidRPr="000D70D2">
              <w:rPr>
                <w:lang w:val="en-US"/>
              </w:rPr>
              <w:t>characteristics of the various clients</w:t>
            </w:r>
          </w:p>
          <w:p w:rsidR="008404A5" w:rsidRPr="000D70D2" w:rsidRDefault="008404A5" w:rsidP="00834265">
            <w:pPr>
              <w:spacing w:after="0" w:line="240" w:lineRule="auto"/>
              <w:rPr>
                <w:rFonts w:cs="Verdana"/>
                <w:lang w:val="en-US"/>
              </w:rPr>
            </w:pPr>
          </w:p>
        </w:tc>
        <w:tc>
          <w:tcPr>
            <w:tcW w:w="4519" w:type="dxa"/>
            <w:shd w:val="clear" w:color="auto" w:fill="auto"/>
          </w:tcPr>
          <w:p w:rsidR="008404A5" w:rsidRPr="000D70D2" w:rsidRDefault="008404A5" w:rsidP="00834265">
            <w:pPr>
              <w:spacing w:after="0" w:line="240" w:lineRule="auto"/>
              <w:rPr>
                <w:rFonts w:cs="Verdana"/>
                <w:i/>
                <w:lang w:val="en-US"/>
              </w:rPr>
            </w:pPr>
            <w:r w:rsidRPr="000D70D2">
              <w:rPr>
                <w:rFonts w:cs="Verdana"/>
                <w:i/>
                <w:lang w:val="en-US"/>
              </w:rPr>
              <w:lastRenderedPageBreak/>
              <w:t>The learner is able to:</w:t>
            </w:r>
          </w:p>
          <w:p w:rsidR="008404A5" w:rsidRPr="000D70D2" w:rsidRDefault="008404A5" w:rsidP="00834265">
            <w:pPr>
              <w:spacing w:after="0" w:line="240" w:lineRule="auto"/>
              <w:rPr>
                <w:rFonts w:cs="Verdana"/>
                <w:i/>
                <w:lang w:val="en-US"/>
              </w:rPr>
            </w:pPr>
          </w:p>
          <w:p w:rsidR="008404A5" w:rsidRPr="000D70D2" w:rsidRDefault="008404A5" w:rsidP="00834265">
            <w:pPr>
              <w:numPr>
                <w:ilvl w:val="0"/>
                <w:numId w:val="4"/>
              </w:numPr>
              <w:spacing w:after="0" w:line="240" w:lineRule="auto"/>
              <w:rPr>
                <w:rFonts w:cs="Verdana"/>
                <w:lang w:val="en-US"/>
              </w:rPr>
            </w:pPr>
            <w:r w:rsidRPr="000D70D2">
              <w:rPr>
                <w:rFonts w:cs="Verdana"/>
                <w:lang w:val="en-US"/>
              </w:rPr>
              <w:lastRenderedPageBreak/>
              <w:t>Create a situation of exchange, favoring dialogue, the will of the client and the co-operation of their family and relatives</w:t>
            </w:r>
          </w:p>
          <w:p w:rsidR="008404A5" w:rsidRPr="000D70D2" w:rsidRDefault="008404A5" w:rsidP="00834265">
            <w:pPr>
              <w:numPr>
                <w:ilvl w:val="0"/>
                <w:numId w:val="4"/>
              </w:numPr>
              <w:spacing w:after="0" w:line="240" w:lineRule="auto"/>
              <w:rPr>
                <w:rFonts w:cs="Verdana"/>
                <w:lang w:val="en-US"/>
              </w:rPr>
            </w:pPr>
            <w:r w:rsidRPr="000D70D2">
              <w:rPr>
                <w:rFonts w:cs="Verdana"/>
                <w:lang w:val="en-US"/>
              </w:rPr>
              <w:t>Analyze the client’s needs and adjust to them</w:t>
            </w:r>
          </w:p>
          <w:p w:rsidR="008404A5" w:rsidRPr="000D70D2" w:rsidRDefault="008404A5" w:rsidP="00834265">
            <w:pPr>
              <w:numPr>
                <w:ilvl w:val="0"/>
                <w:numId w:val="4"/>
              </w:numPr>
              <w:spacing w:after="0" w:line="240" w:lineRule="auto"/>
              <w:rPr>
                <w:rFonts w:cs="Verdana"/>
                <w:lang w:val="en-US"/>
              </w:rPr>
            </w:pPr>
            <w:r w:rsidRPr="000D70D2">
              <w:rPr>
                <w:rFonts w:cs="Verdana"/>
                <w:lang w:val="en-US"/>
              </w:rPr>
              <w:t>Guide the client to professionals, departments or partners as required</w:t>
            </w:r>
          </w:p>
          <w:p w:rsidR="008404A5" w:rsidRPr="000D70D2" w:rsidRDefault="008404A5" w:rsidP="00834265">
            <w:pPr>
              <w:numPr>
                <w:ilvl w:val="0"/>
                <w:numId w:val="4"/>
              </w:numPr>
              <w:spacing w:after="0" w:line="240" w:lineRule="auto"/>
              <w:rPr>
                <w:rFonts w:cs="Verdana"/>
                <w:lang w:val="en-US"/>
              </w:rPr>
            </w:pPr>
            <w:r w:rsidRPr="000D70D2">
              <w:rPr>
                <w:lang w:val="en-US"/>
              </w:rPr>
              <w:t>gather, select, and organize information</w:t>
            </w:r>
          </w:p>
          <w:p w:rsidR="008404A5" w:rsidRPr="000D70D2" w:rsidRDefault="008404A5" w:rsidP="00834265">
            <w:pPr>
              <w:numPr>
                <w:ilvl w:val="0"/>
                <w:numId w:val="4"/>
              </w:numPr>
              <w:spacing w:after="0" w:line="240" w:lineRule="auto"/>
              <w:rPr>
                <w:lang w:val="en-US"/>
              </w:rPr>
            </w:pPr>
            <w:r w:rsidRPr="000D70D2">
              <w:rPr>
                <w:lang w:val="en-US"/>
              </w:rPr>
              <w:t xml:space="preserve">observe </w:t>
            </w:r>
          </w:p>
          <w:p w:rsidR="008404A5" w:rsidRPr="000D70D2" w:rsidRDefault="008404A5" w:rsidP="00834265">
            <w:pPr>
              <w:numPr>
                <w:ilvl w:val="0"/>
                <w:numId w:val="4"/>
              </w:numPr>
              <w:spacing w:after="0" w:line="240" w:lineRule="auto"/>
              <w:rPr>
                <w:lang w:val="en-US"/>
              </w:rPr>
            </w:pPr>
            <w:proofErr w:type="gramStart"/>
            <w:r w:rsidRPr="000D70D2">
              <w:rPr>
                <w:lang w:val="en-US"/>
              </w:rPr>
              <w:t>choose</w:t>
            </w:r>
            <w:proofErr w:type="gramEnd"/>
            <w:r w:rsidRPr="000D70D2">
              <w:rPr>
                <w:lang w:val="en-US"/>
              </w:rPr>
              <w:t xml:space="preserve"> and use correct communication tools.</w:t>
            </w:r>
          </w:p>
          <w:p w:rsidR="008404A5" w:rsidRPr="005F7187" w:rsidRDefault="008404A5" w:rsidP="00834265">
            <w:pPr>
              <w:numPr>
                <w:ilvl w:val="0"/>
                <w:numId w:val="4"/>
              </w:numPr>
              <w:spacing w:after="0" w:line="240" w:lineRule="auto"/>
              <w:rPr>
                <w:lang w:val="en-US"/>
              </w:rPr>
            </w:pPr>
            <w:proofErr w:type="gramStart"/>
            <w:r w:rsidRPr="000D70D2">
              <w:rPr>
                <w:lang w:val="en-US"/>
              </w:rPr>
              <w:t>draw</w:t>
            </w:r>
            <w:proofErr w:type="gramEnd"/>
            <w:r w:rsidRPr="000D70D2">
              <w:rPr>
                <w:lang w:val="en-US"/>
              </w:rPr>
              <w:t xml:space="preserve"> up, write and communicate work related documents.</w:t>
            </w:r>
          </w:p>
        </w:tc>
        <w:tc>
          <w:tcPr>
            <w:tcW w:w="4554" w:type="dxa"/>
            <w:gridSpan w:val="2"/>
            <w:shd w:val="clear" w:color="auto" w:fill="auto"/>
          </w:tcPr>
          <w:p w:rsidR="008404A5" w:rsidRPr="000D70D2" w:rsidRDefault="008404A5" w:rsidP="00834265">
            <w:pPr>
              <w:spacing w:after="0" w:line="240" w:lineRule="auto"/>
              <w:rPr>
                <w:rFonts w:cs="Verdana"/>
                <w:i/>
                <w:lang w:val="en-US"/>
              </w:rPr>
            </w:pPr>
            <w:r w:rsidRPr="000D70D2">
              <w:rPr>
                <w:rFonts w:cs="Verdana"/>
                <w:i/>
                <w:lang w:val="en-US"/>
              </w:rPr>
              <w:lastRenderedPageBreak/>
              <w:t>The learner understands:</w:t>
            </w:r>
          </w:p>
          <w:p w:rsidR="008404A5" w:rsidRPr="000D70D2" w:rsidRDefault="008404A5" w:rsidP="00834265">
            <w:pPr>
              <w:spacing w:after="0" w:line="240" w:lineRule="auto"/>
              <w:rPr>
                <w:rFonts w:cs="Verdana"/>
                <w:i/>
                <w:lang w:val="en-US"/>
              </w:rPr>
            </w:pPr>
          </w:p>
          <w:p w:rsidR="008404A5" w:rsidRPr="000D70D2" w:rsidRDefault="008404A5" w:rsidP="00834265">
            <w:pPr>
              <w:numPr>
                <w:ilvl w:val="0"/>
                <w:numId w:val="5"/>
              </w:numPr>
              <w:spacing w:after="0" w:line="240" w:lineRule="auto"/>
              <w:rPr>
                <w:rFonts w:cs="Verdana"/>
                <w:lang w:val="en-US"/>
              </w:rPr>
            </w:pPr>
            <w:r w:rsidRPr="000D70D2">
              <w:rPr>
                <w:rFonts w:cs="Verdana"/>
                <w:lang w:val="en-US"/>
              </w:rPr>
              <w:lastRenderedPageBreak/>
              <w:t>How he can collect the families’ and client’s needs</w:t>
            </w:r>
          </w:p>
          <w:p w:rsidR="008404A5" w:rsidRPr="000D70D2" w:rsidRDefault="008404A5" w:rsidP="00834265">
            <w:pPr>
              <w:numPr>
                <w:ilvl w:val="0"/>
                <w:numId w:val="5"/>
              </w:numPr>
              <w:spacing w:after="0" w:line="240" w:lineRule="auto"/>
              <w:rPr>
                <w:rFonts w:cs="Verdana"/>
                <w:lang w:val="en-US"/>
              </w:rPr>
            </w:pPr>
            <w:r w:rsidRPr="000D70D2">
              <w:rPr>
                <w:rFonts w:cs="Verdana"/>
                <w:lang w:val="en-US"/>
              </w:rPr>
              <w:t xml:space="preserve">How he can formulate answers or  suggest solutions </w:t>
            </w:r>
          </w:p>
          <w:p w:rsidR="008404A5" w:rsidRPr="000D70D2" w:rsidRDefault="008404A5" w:rsidP="00834265">
            <w:pPr>
              <w:numPr>
                <w:ilvl w:val="0"/>
                <w:numId w:val="5"/>
              </w:numPr>
              <w:spacing w:after="0" w:line="240" w:lineRule="auto"/>
              <w:rPr>
                <w:lang w:val="en-US"/>
              </w:rPr>
            </w:pPr>
            <w:proofErr w:type="gramStart"/>
            <w:r w:rsidRPr="000D70D2">
              <w:rPr>
                <w:lang w:val="en-US"/>
              </w:rPr>
              <w:t>add</w:t>
            </w:r>
            <w:proofErr w:type="gramEnd"/>
            <w:r w:rsidRPr="000D70D2">
              <w:rPr>
                <w:lang w:val="en-US"/>
              </w:rPr>
              <w:t xml:space="preserve"> a value to work related documents.</w:t>
            </w:r>
          </w:p>
          <w:p w:rsidR="008404A5" w:rsidRPr="000D70D2" w:rsidRDefault="008404A5" w:rsidP="00834265">
            <w:pPr>
              <w:numPr>
                <w:ilvl w:val="0"/>
                <w:numId w:val="5"/>
              </w:numPr>
              <w:spacing w:after="0" w:line="240" w:lineRule="auto"/>
              <w:rPr>
                <w:rFonts w:cs="Verdana"/>
                <w:lang w:val="en-US"/>
              </w:rPr>
            </w:pPr>
            <w:r w:rsidRPr="000D70D2">
              <w:rPr>
                <w:lang w:val="en-US"/>
              </w:rPr>
              <w:t>transmit necessary information to ensure that documents are followed up on</w:t>
            </w:r>
          </w:p>
        </w:tc>
      </w:tr>
      <w:tr w:rsidR="008404A5" w:rsidRPr="00125F41" w:rsidTr="00380A24">
        <w:tc>
          <w:tcPr>
            <w:tcW w:w="13652" w:type="dxa"/>
            <w:gridSpan w:val="5"/>
            <w:shd w:val="clear" w:color="auto" w:fill="auto"/>
          </w:tcPr>
          <w:p w:rsidR="008404A5" w:rsidRPr="00C8464A" w:rsidRDefault="008404A5" w:rsidP="00834265">
            <w:pPr>
              <w:spacing w:after="0" w:line="240" w:lineRule="auto"/>
              <w:rPr>
                <w:sz w:val="24"/>
                <w:szCs w:val="24"/>
                <w:lang w:val="en-US"/>
              </w:rPr>
            </w:pPr>
            <w:r w:rsidRPr="00C8464A">
              <w:rPr>
                <w:b/>
                <w:bCs/>
                <w:sz w:val="24"/>
                <w:szCs w:val="24"/>
                <w:lang w:val="en-US"/>
              </w:rPr>
              <w:lastRenderedPageBreak/>
              <w:t>Social competences/Personal competences</w:t>
            </w:r>
          </w:p>
          <w:p w:rsidR="008404A5" w:rsidRDefault="008404A5" w:rsidP="00834265">
            <w:pPr>
              <w:numPr>
                <w:ilvl w:val="0"/>
                <w:numId w:val="12"/>
              </w:numPr>
              <w:spacing w:after="0" w:line="240" w:lineRule="auto"/>
              <w:rPr>
                <w:rFonts w:ascii="Verdana" w:hAnsi="Verdana" w:cs="Verdana"/>
                <w:sz w:val="20"/>
                <w:szCs w:val="20"/>
                <w:lang w:val="en-US"/>
              </w:rPr>
            </w:pPr>
            <w:r>
              <w:rPr>
                <w:rFonts w:ascii="Verdana" w:hAnsi="Verdana" w:cs="Verdana"/>
                <w:sz w:val="20"/>
                <w:szCs w:val="20"/>
                <w:lang w:val="en-US"/>
              </w:rPr>
              <w:t>Ability to use a suitable language</w:t>
            </w:r>
          </w:p>
          <w:p w:rsidR="008404A5" w:rsidRDefault="008404A5" w:rsidP="00834265">
            <w:pPr>
              <w:numPr>
                <w:ilvl w:val="0"/>
                <w:numId w:val="12"/>
              </w:numPr>
              <w:spacing w:after="0" w:line="240" w:lineRule="auto"/>
              <w:rPr>
                <w:rFonts w:ascii="Verdana" w:hAnsi="Verdana"/>
                <w:sz w:val="20"/>
                <w:szCs w:val="20"/>
                <w:lang w:val="en-US"/>
              </w:rPr>
            </w:pPr>
            <w:r>
              <w:rPr>
                <w:rFonts w:ascii="Verdana" w:hAnsi="Verdana"/>
                <w:sz w:val="20"/>
                <w:szCs w:val="20"/>
                <w:lang w:val="en-US"/>
              </w:rPr>
              <w:t>quality of the listening, of the expression, of questioning</w:t>
            </w:r>
          </w:p>
          <w:p w:rsidR="008404A5" w:rsidRDefault="008404A5" w:rsidP="00834265">
            <w:pPr>
              <w:numPr>
                <w:ilvl w:val="0"/>
                <w:numId w:val="12"/>
              </w:numPr>
              <w:spacing w:after="0" w:line="240" w:lineRule="auto"/>
              <w:rPr>
                <w:rFonts w:ascii="Verdana" w:hAnsi="Verdana"/>
                <w:sz w:val="20"/>
                <w:szCs w:val="20"/>
                <w:lang w:val="en-US"/>
              </w:rPr>
            </w:pPr>
            <w:r>
              <w:rPr>
                <w:rFonts w:ascii="Verdana" w:hAnsi="Verdana"/>
                <w:sz w:val="20"/>
                <w:szCs w:val="20"/>
                <w:lang w:val="en-US"/>
              </w:rPr>
              <w:t>patience</w:t>
            </w:r>
          </w:p>
          <w:p w:rsidR="008404A5" w:rsidRDefault="008404A5" w:rsidP="00834265">
            <w:pPr>
              <w:numPr>
                <w:ilvl w:val="0"/>
                <w:numId w:val="12"/>
              </w:numPr>
              <w:spacing w:after="0" w:line="240" w:lineRule="auto"/>
              <w:rPr>
                <w:rFonts w:ascii="Verdana" w:hAnsi="Verdana"/>
                <w:sz w:val="20"/>
                <w:szCs w:val="20"/>
                <w:lang w:val="en-US"/>
              </w:rPr>
            </w:pPr>
            <w:r>
              <w:rPr>
                <w:rFonts w:ascii="Verdana" w:hAnsi="Verdana"/>
                <w:sz w:val="20"/>
                <w:szCs w:val="20"/>
                <w:lang w:val="en-US"/>
              </w:rPr>
              <w:t>take care, carefulness</w:t>
            </w:r>
          </w:p>
          <w:p w:rsidR="008404A5" w:rsidRDefault="008404A5" w:rsidP="00834265">
            <w:pPr>
              <w:numPr>
                <w:ilvl w:val="0"/>
                <w:numId w:val="12"/>
              </w:numPr>
              <w:spacing w:after="0" w:line="240" w:lineRule="auto"/>
              <w:rPr>
                <w:rFonts w:ascii="Verdana" w:hAnsi="Verdana"/>
                <w:sz w:val="20"/>
                <w:szCs w:val="20"/>
                <w:lang w:val="en-US"/>
              </w:rPr>
            </w:pPr>
            <w:r>
              <w:rPr>
                <w:rFonts w:ascii="Verdana" w:hAnsi="Verdana"/>
                <w:sz w:val="20"/>
                <w:szCs w:val="20"/>
                <w:lang w:val="en-US"/>
              </w:rPr>
              <w:t>empathy</w:t>
            </w:r>
          </w:p>
          <w:p w:rsidR="008404A5" w:rsidRDefault="008404A5" w:rsidP="00834265">
            <w:pPr>
              <w:numPr>
                <w:ilvl w:val="0"/>
                <w:numId w:val="12"/>
              </w:numPr>
              <w:spacing w:after="0" w:line="240" w:lineRule="auto"/>
              <w:rPr>
                <w:rFonts w:ascii="Verdana" w:hAnsi="Verdana"/>
                <w:sz w:val="20"/>
                <w:szCs w:val="20"/>
                <w:lang w:val="en-US"/>
              </w:rPr>
            </w:pPr>
            <w:r>
              <w:rPr>
                <w:rFonts w:ascii="Verdana" w:hAnsi="Verdana"/>
                <w:sz w:val="20"/>
                <w:szCs w:val="20"/>
                <w:lang w:val="en-US"/>
              </w:rPr>
              <w:t>adaptability capacity</w:t>
            </w:r>
          </w:p>
          <w:p w:rsidR="008404A5" w:rsidRDefault="008404A5" w:rsidP="00834265">
            <w:pPr>
              <w:numPr>
                <w:ilvl w:val="0"/>
                <w:numId w:val="12"/>
              </w:numPr>
              <w:spacing w:after="0" w:line="240" w:lineRule="auto"/>
              <w:rPr>
                <w:rFonts w:ascii="Verdana" w:hAnsi="Verdana"/>
                <w:sz w:val="20"/>
                <w:szCs w:val="20"/>
                <w:lang w:val="en-US"/>
              </w:rPr>
            </w:pPr>
            <w:r>
              <w:rPr>
                <w:rFonts w:ascii="Verdana" w:hAnsi="Verdana"/>
                <w:sz w:val="20"/>
                <w:szCs w:val="20"/>
                <w:lang w:val="en-US"/>
              </w:rPr>
              <w:t>taking initiatives</w:t>
            </w:r>
          </w:p>
          <w:p w:rsidR="008404A5" w:rsidRDefault="008404A5" w:rsidP="00834265">
            <w:pPr>
              <w:numPr>
                <w:ilvl w:val="0"/>
                <w:numId w:val="12"/>
              </w:numPr>
              <w:spacing w:after="0" w:line="240" w:lineRule="auto"/>
              <w:rPr>
                <w:rFonts w:ascii="Verdana" w:hAnsi="Verdana"/>
                <w:sz w:val="20"/>
                <w:szCs w:val="20"/>
                <w:lang w:val="en-US"/>
              </w:rPr>
            </w:pPr>
            <w:r>
              <w:rPr>
                <w:rFonts w:ascii="Verdana" w:hAnsi="Verdana"/>
                <w:sz w:val="20"/>
                <w:szCs w:val="20"/>
                <w:lang w:val="en-US"/>
              </w:rPr>
              <w:t>analytical skills to a conflict</w:t>
            </w:r>
          </w:p>
          <w:p w:rsidR="008404A5" w:rsidRDefault="008404A5" w:rsidP="00834265">
            <w:pPr>
              <w:numPr>
                <w:ilvl w:val="0"/>
                <w:numId w:val="12"/>
              </w:numPr>
              <w:spacing w:after="0" w:line="240" w:lineRule="auto"/>
              <w:rPr>
                <w:rFonts w:ascii="Verdana" w:hAnsi="Verdana"/>
                <w:sz w:val="20"/>
                <w:szCs w:val="20"/>
                <w:lang w:val="en-US"/>
              </w:rPr>
            </w:pPr>
            <w:r>
              <w:rPr>
                <w:rFonts w:ascii="Verdana" w:hAnsi="Verdana"/>
                <w:sz w:val="20"/>
                <w:szCs w:val="20"/>
                <w:lang w:val="en-US"/>
              </w:rPr>
              <w:t>respectful attitude</w:t>
            </w:r>
          </w:p>
          <w:p w:rsidR="008404A5" w:rsidRPr="00193345" w:rsidRDefault="008404A5" w:rsidP="00834265">
            <w:pPr>
              <w:spacing w:after="0" w:line="240" w:lineRule="auto"/>
              <w:rPr>
                <w:lang w:val="en-US"/>
              </w:rPr>
            </w:pPr>
          </w:p>
        </w:tc>
      </w:tr>
    </w:tbl>
    <w:p w:rsidR="008404A5" w:rsidRDefault="008404A5" w:rsidP="00380A24">
      <w:pPr>
        <w:pStyle w:val="Ingenafstand"/>
      </w:pPr>
    </w:p>
    <w:p w:rsidR="008404A5" w:rsidRDefault="008404A5" w:rsidP="00380A24">
      <w:pPr>
        <w:pStyle w:val="Ingenafstand"/>
      </w:pPr>
    </w:p>
    <w:p w:rsidR="008404A5" w:rsidRDefault="008404A5" w:rsidP="008404A5">
      <w:pPr>
        <w:rPr>
          <w:lang w:val="en-GB"/>
        </w:rPr>
      </w:pPr>
    </w:p>
    <w:p w:rsidR="008404A5" w:rsidRDefault="008404A5" w:rsidP="008404A5">
      <w:pPr>
        <w:rPr>
          <w:lang w:val="en-GB"/>
        </w:rPr>
      </w:pPr>
    </w:p>
    <w:p w:rsidR="008404A5" w:rsidRDefault="008404A5" w:rsidP="008404A5">
      <w:pPr>
        <w:rPr>
          <w:lang w:val="en-GB"/>
        </w:rPr>
      </w:pPr>
    </w:p>
    <w:p w:rsidR="008404A5" w:rsidRDefault="008404A5" w:rsidP="008404A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434"/>
        <w:gridCol w:w="4546"/>
        <w:gridCol w:w="2094"/>
        <w:gridCol w:w="2460"/>
      </w:tblGrid>
      <w:tr w:rsidR="008404A5" w:rsidRPr="00193345" w:rsidTr="00BF76F7">
        <w:tc>
          <w:tcPr>
            <w:tcW w:w="3118" w:type="dxa"/>
            <w:shd w:val="clear" w:color="auto" w:fill="auto"/>
          </w:tcPr>
          <w:p w:rsidR="00380A24" w:rsidRPr="00193345" w:rsidRDefault="00380A24" w:rsidP="00380A24">
            <w:pPr>
              <w:spacing w:after="0" w:line="240" w:lineRule="auto"/>
            </w:pPr>
            <w:r w:rsidRPr="00380A24">
              <w:rPr>
                <w:highlight w:val="yellow"/>
              </w:rPr>
              <w:lastRenderedPageBreak/>
              <w:t xml:space="preserve">Name </w:t>
            </w:r>
            <w:r w:rsidRPr="00380A24">
              <w:rPr>
                <w:highlight w:val="yellow"/>
                <w:lang w:val="en-GB"/>
              </w:rPr>
              <w:t>of</w:t>
            </w:r>
            <w:r w:rsidRPr="00380A24">
              <w:rPr>
                <w:highlight w:val="yellow"/>
              </w:rPr>
              <w:t xml:space="preserve"> Unit </w:t>
            </w:r>
            <w:r>
              <w:rPr>
                <w:highlight w:val="yellow"/>
              </w:rPr>
              <w:t>4</w:t>
            </w:r>
            <w:r w:rsidRPr="00380A24">
              <w:rPr>
                <w:highlight w:val="yellow"/>
              </w:rPr>
              <w:t>:</w:t>
            </w:r>
          </w:p>
          <w:p w:rsidR="008404A5" w:rsidRPr="00193345" w:rsidRDefault="008404A5" w:rsidP="00834265">
            <w:pPr>
              <w:spacing w:after="0" w:line="240" w:lineRule="auto"/>
            </w:pPr>
          </w:p>
          <w:p w:rsidR="008404A5" w:rsidRPr="00193345" w:rsidRDefault="008404A5" w:rsidP="00834265">
            <w:pPr>
              <w:spacing w:after="0" w:line="240" w:lineRule="auto"/>
            </w:pPr>
          </w:p>
        </w:tc>
        <w:tc>
          <w:tcPr>
            <w:tcW w:w="8074" w:type="dxa"/>
            <w:gridSpan w:val="3"/>
            <w:shd w:val="clear" w:color="auto" w:fill="auto"/>
          </w:tcPr>
          <w:p w:rsidR="008404A5" w:rsidRPr="00C8464A" w:rsidRDefault="008404A5" w:rsidP="00834265">
            <w:pPr>
              <w:spacing w:after="0" w:line="240" w:lineRule="auto"/>
              <w:rPr>
                <w:sz w:val="24"/>
                <w:szCs w:val="24"/>
                <w:lang w:val="en-US"/>
              </w:rPr>
            </w:pPr>
          </w:p>
          <w:p w:rsidR="008404A5" w:rsidRPr="00C8464A" w:rsidRDefault="008404A5" w:rsidP="00834265">
            <w:pPr>
              <w:spacing w:after="0" w:line="240" w:lineRule="auto"/>
              <w:rPr>
                <w:b/>
                <w:sz w:val="24"/>
                <w:szCs w:val="24"/>
                <w:lang w:val="en-US"/>
              </w:rPr>
            </w:pPr>
            <w:r w:rsidRPr="00C8464A">
              <w:rPr>
                <w:b/>
                <w:bCs/>
                <w:sz w:val="24"/>
                <w:szCs w:val="24"/>
                <w:lang w:val="en-US"/>
              </w:rPr>
              <w:t>Teamwork</w:t>
            </w:r>
          </w:p>
        </w:tc>
        <w:tc>
          <w:tcPr>
            <w:tcW w:w="2460" w:type="dxa"/>
            <w:vMerge w:val="restart"/>
            <w:shd w:val="clear" w:color="auto" w:fill="auto"/>
          </w:tcPr>
          <w:p w:rsidR="008404A5" w:rsidRPr="00193345" w:rsidRDefault="008404A5" w:rsidP="00834265">
            <w:pPr>
              <w:spacing w:after="0" w:line="480" w:lineRule="auto"/>
              <w:jc w:val="center"/>
            </w:pPr>
            <w:r>
              <w:rPr>
                <w:noProof/>
                <w:lang w:val="da-DK" w:eastAsia="zh-CN"/>
              </w:rPr>
              <w:drawing>
                <wp:inline distT="0" distB="0" distL="0" distR="0" wp14:anchorId="155D8DAB" wp14:editId="41108CAC">
                  <wp:extent cx="914400" cy="10001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tc>
      </w:tr>
      <w:tr w:rsidR="008404A5" w:rsidRPr="00193345" w:rsidTr="00BF76F7">
        <w:tc>
          <w:tcPr>
            <w:tcW w:w="3118" w:type="dxa"/>
            <w:shd w:val="clear" w:color="auto" w:fill="auto"/>
          </w:tcPr>
          <w:p w:rsidR="008404A5" w:rsidRPr="00193345" w:rsidRDefault="008404A5" w:rsidP="00834265">
            <w:pPr>
              <w:spacing w:after="0" w:line="240" w:lineRule="auto"/>
            </w:pPr>
            <w:r w:rsidRPr="00193345">
              <w:t xml:space="preserve">Reference </w:t>
            </w:r>
            <w:proofErr w:type="spellStart"/>
            <w:r w:rsidRPr="00193345">
              <w:t>to</w:t>
            </w:r>
            <w:proofErr w:type="spellEnd"/>
            <w:r w:rsidRPr="00193345">
              <w:t xml:space="preserve"> </w:t>
            </w:r>
            <w:proofErr w:type="spellStart"/>
            <w:r w:rsidRPr="00193345">
              <w:t>the</w:t>
            </w:r>
            <w:proofErr w:type="spellEnd"/>
            <w:r w:rsidRPr="00193345">
              <w:t xml:space="preserve"> </w:t>
            </w:r>
            <w:proofErr w:type="spellStart"/>
            <w:r w:rsidRPr="00193345">
              <w:t>qualification</w:t>
            </w:r>
            <w:proofErr w:type="spellEnd"/>
            <w:r w:rsidRPr="00193345">
              <w:t>:</w:t>
            </w:r>
          </w:p>
          <w:p w:rsidR="008404A5" w:rsidRPr="00193345" w:rsidRDefault="008404A5" w:rsidP="00834265">
            <w:pPr>
              <w:spacing w:after="0" w:line="240" w:lineRule="auto"/>
            </w:pPr>
          </w:p>
        </w:tc>
        <w:tc>
          <w:tcPr>
            <w:tcW w:w="8074" w:type="dxa"/>
            <w:gridSpan w:val="3"/>
            <w:shd w:val="clear" w:color="auto" w:fill="auto"/>
          </w:tcPr>
          <w:p w:rsidR="008404A5" w:rsidRPr="00C8464A" w:rsidRDefault="008404A5" w:rsidP="00834265">
            <w:pPr>
              <w:spacing w:after="0" w:line="240" w:lineRule="auto"/>
              <w:rPr>
                <w:sz w:val="24"/>
                <w:szCs w:val="24"/>
              </w:rPr>
            </w:pPr>
          </w:p>
          <w:p w:rsidR="008404A5" w:rsidRPr="00C8464A" w:rsidRDefault="008404A5" w:rsidP="00834265">
            <w:pPr>
              <w:spacing w:after="0" w:line="240" w:lineRule="auto"/>
              <w:rPr>
                <w:sz w:val="24"/>
                <w:szCs w:val="24"/>
              </w:rPr>
            </w:pPr>
            <w:r w:rsidRPr="00C8464A">
              <w:rPr>
                <w:b/>
                <w:sz w:val="24"/>
                <w:szCs w:val="24"/>
              </w:rPr>
              <w:t xml:space="preserve">Social care </w:t>
            </w:r>
          </w:p>
        </w:tc>
        <w:tc>
          <w:tcPr>
            <w:tcW w:w="2460" w:type="dxa"/>
            <w:vMerge/>
            <w:shd w:val="clear" w:color="auto" w:fill="auto"/>
          </w:tcPr>
          <w:p w:rsidR="008404A5" w:rsidRPr="00193345" w:rsidRDefault="008404A5" w:rsidP="00834265">
            <w:pPr>
              <w:spacing w:after="0" w:line="240" w:lineRule="auto"/>
            </w:pPr>
          </w:p>
        </w:tc>
      </w:tr>
      <w:tr w:rsidR="008404A5" w:rsidRPr="00651391" w:rsidTr="00BF76F7">
        <w:tc>
          <w:tcPr>
            <w:tcW w:w="9098" w:type="dxa"/>
            <w:gridSpan w:val="3"/>
            <w:shd w:val="clear" w:color="auto" w:fill="auto"/>
          </w:tcPr>
          <w:p w:rsidR="008404A5" w:rsidRPr="00193345" w:rsidRDefault="008404A5" w:rsidP="00834265">
            <w:pPr>
              <w:spacing w:after="0" w:line="240" w:lineRule="auto"/>
              <w:rPr>
                <w:lang w:val="en-US"/>
              </w:rPr>
            </w:pPr>
            <w:r w:rsidRPr="00193345">
              <w:rPr>
                <w:lang w:val="en-US"/>
              </w:rPr>
              <w:t xml:space="preserve">Area of work tasks:  </w:t>
            </w:r>
          </w:p>
          <w:p w:rsidR="008404A5" w:rsidRDefault="008404A5" w:rsidP="00834265">
            <w:pPr>
              <w:spacing w:after="0" w:line="240" w:lineRule="auto"/>
              <w:rPr>
                <w:color w:val="0070C0"/>
                <w:lang w:val="en-US"/>
              </w:rPr>
            </w:pPr>
            <w:r w:rsidRPr="00651391">
              <w:rPr>
                <w:color w:val="0070C0"/>
                <w:lang w:val="en-US"/>
              </w:rPr>
              <w:t xml:space="preserve">Working to get </w:t>
            </w:r>
            <w:r w:rsidRPr="00651391">
              <w:rPr>
                <w:rStyle w:val="hps"/>
                <w:rFonts w:cs="Arial"/>
                <w:color w:val="0070C0"/>
                <w:lang w:val="en"/>
              </w:rPr>
              <w:t>an overview of</w:t>
            </w:r>
            <w:r w:rsidRPr="00651391">
              <w:rPr>
                <w:rStyle w:val="shorttext"/>
                <w:rFonts w:cs="Arial"/>
                <w:color w:val="0070C0"/>
                <w:lang w:val="en"/>
              </w:rPr>
              <w:t xml:space="preserve"> </w:t>
            </w:r>
            <w:r w:rsidRPr="00651391">
              <w:rPr>
                <w:rStyle w:val="hps"/>
                <w:rFonts w:cs="Arial"/>
                <w:color w:val="0070C0"/>
                <w:lang w:val="en"/>
              </w:rPr>
              <w:t>the team</w:t>
            </w:r>
            <w:r>
              <w:rPr>
                <w:rStyle w:val="hps"/>
                <w:rFonts w:cs="Arial"/>
                <w:color w:val="0070C0"/>
                <w:lang w:val="en"/>
              </w:rPr>
              <w:t xml:space="preserve"> and to take responsibility in the team.  Working within the laws and organization</w:t>
            </w:r>
            <w:r w:rsidRPr="00047D75">
              <w:rPr>
                <w:color w:val="0070C0"/>
                <w:lang w:val="en-US"/>
              </w:rPr>
              <w:t xml:space="preserve"> in the host country.</w:t>
            </w:r>
            <w:r>
              <w:rPr>
                <w:color w:val="0070C0"/>
                <w:lang w:val="en-US"/>
              </w:rPr>
              <w:t xml:space="preserve"> Working with taking initiatives and share knowledge and information in the team.  Develop capability to reflect upon practice and suggest new ways.</w:t>
            </w:r>
          </w:p>
          <w:p w:rsidR="008404A5" w:rsidRPr="00651391" w:rsidRDefault="008404A5" w:rsidP="00834265">
            <w:pPr>
              <w:spacing w:after="0" w:line="240" w:lineRule="auto"/>
              <w:rPr>
                <w:color w:val="0070C0"/>
                <w:lang w:val="en-US"/>
              </w:rPr>
            </w:pPr>
          </w:p>
        </w:tc>
        <w:tc>
          <w:tcPr>
            <w:tcW w:w="2094" w:type="dxa"/>
            <w:shd w:val="clear" w:color="auto" w:fill="auto"/>
          </w:tcPr>
          <w:p w:rsidR="008404A5" w:rsidRPr="00651391" w:rsidRDefault="008404A5" w:rsidP="00834265">
            <w:pPr>
              <w:spacing w:after="0" w:line="240" w:lineRule="auto"/>
              <w:rPr>
                <w:lang w:val="en-US"/>
              </w:rPr>
            </w:pPr>
            <w:r w:rsidRPr="00651391">
              <w:rPr>
                <w:lang w:val="en-US"/>
              </w:rPr>
              <w:t>EQF-level: 4</w:t>
            </w:r>
          </w:p>
        </w:tc>
        <w:tc>
          <w:tcPr>
            <w:tcW w:w="2460" w:type="dxa"/>
            <w:shd w:val="clear" w:color="auto" w:fill="auto"/>
          </w:tcPr>
          <w:p w:rsidR="008404A5" w:rsidRPr="00651391" w:rsidRDefault="008404A5" w:rsidP="00834265">
            <w:pPr>
              <w:spacing w:after="0" w:line="240" w:lineRule="auto"/>
              <w:rPr>
                <w:lang w:val="en-US"/>
              </w:rPr>
            </w:pPr>
            <w:r w:rsidRPr="00651391">
              <w:rPr>
                <w:lang w:val="en-US"/>
              </w:rPr>
              <w:t>DQR-level: 4</w:t>
            </w:r>
          </w:p>
        </w:tc>
      </w:tr>
      <w:tr w:rsidR="008404A5" w:rsidRPr="003F16F1" w:rsidTr="00BF76F7">
        <w:tc>
          <w:tcPr>
            <w:tcW w:w="13652" w:type="dxa"/>
            <w:gridSpan w:val="5"/>
            <w:shd w:val="clear" w:color="auto" w:fill="auto"/>
          </w:tcPr>
          <w:p w:rsidR="008404A5" w:rsidRDefault="008404A5" w:rsidP="00834265">
            <w:pPr>
              <w:spacing w:after="0" w:line="240" w:lineRule="auto"/>
              <w:rPr>
                <w:lang w:val="en-US"/>
              </w:rPr>
            </w:pPr>
            <w:r w:rsidRPr="00193345">
              <w:rPr>
                <w:lang w:val="en-US"/>
              </w:rPr>
              <w:t xml:space="preserve">Description of  the Unit: </w:t>
            </w:r>
          </w:p>
          <w:p w:rsidR="008404A5" w:rsidRPr="00193345" w:rsidRDefault="008404A5" w:rsidP="00834265">
            <w:pPr>
              <w:spacing w:after="0" w:line="240" w:lineRule="auto"/>
              <w:rPr>
                <w:lang w:val="en-US"/>
              </w:rPr>
            </w:pPr>
            <w:r>
              <w:rPr>
                <w:color w:val="0070C0"/>
                <w:lang w:val="en-US"/>
              </w:rPr>
              <w:t xml:space="preserve">Work with planning her or his working day, using the placements timetable. Work with planning the teams work activities and participate in evaluation of the team members. </w:t>
            </w:r>
            <w:r w:rsidRPr="00CB6F26">
              <w:rPr>
                <w:rStyle w:val="hps"/>
                <w:rFonts w:cs="Arial"/>
                <w:color w:val="0070C0"/>
                <w:lang w:val="en"/>
              </w:rPr>
              <w:t>Develop a professional positioning</w:t>
            </w:r>
            <w:r>
              <w:rPr>
                <w:rStyle w:val="hps"/>
                <w:rFonts w:cs="Arial"/>
                <w:color w:val="0070C0"/>
                <w:lang w:val="en"/>
              </w:rPr>
              <w:t>, and take initiative to reflect upon practice in the team.</w:t>
            </w:r>
          </w:p>
          <w:p w:rsidR="008404A5" w:rsidRPr="00193345" w:rsidRDefault="008404A5" w:rsidP="00834265">
            <w:pPr>
              <w:spacing w:after="0" w:line="240" w:lineRule="auto"/>
              <w:rPr>
                <w:lang w:val="en-US"/>
              </w:rPr>
            </w:pPr>
          </w:p>
        </w:tc>
      </w:tr>
      <w:tr w:rsidR="008404A5" w:rsidRPr="00193345" w:rsidTr="00BF76F7">
        <w:tc>
          <w:tcPr>
            <w:tcW w:w="4552" w:type="dxa"/>
            <w:gridSpan w:val="2"/>
            <w:shd w:val="clear" w:color="auto" w:fill="B8CCE4"/>
          </w:tcPr>
          <w:p w:rsidR="008404A5" w:rsidRPr="00193345" w:rsidRDefault="008404A5" w:rsidP="00834265">
            <w:pPr>
              <w:spacing w:after="0" w:line="240" w:lineRule="auto"/>
            </w:pPr>
            <w:r w:rsidRPr="00193345">
              <w:t>Knowledge</w:t>
            </w:r>
          </w:p>
        </w:tc>
        <w:tc>
          <w:tcPr>
            <w:tcW w:w="4546" w:type="dxa"/>
            <w:shd w:val="clear" w:color="auto" w:fill="B8CCE4"/>
          </w:tcPr>
          <w:p w:rsidR="008404A5" w:rsidRPr="00193345" w:rsidRDefault="008404A5" w:rsidP="00834265">
            <w:pPr>
              <w:spacing w:after="0" w:line="240" w:lineRule="auto"/>
            </w:pPr>
            <w:r w:rsidRPr="00193345">
              <w:t>Skills</w:t>
            </w:r>
          </w:p>
        </w:tc>
        <w:tc>
          <w:tcPr>
            <w:tcW w:w="4554" w:type="dxa"/>
            <w:gridSpan w:val="2"/>
            <w:shd w:val="clear" w:color="auto" w:fill="B8CCE4"/>
          </w:tcPr>
          <w:p w:rsidR="008404A5" w:rsidRPr="00193345" w:rsidRDefault="008404A5" w:rsidP="00834265">
            <w:pPr>
              <w:spacing w:after="0" w:line="240" w:lineRule="auto"/>
            </w:pPr>
            <w:r w:rsidRPr="00193345">
              <w:t>Competence</w:t>
            </w:r>
          </w:p>
        </w:tc>
      </w:tr>
      <w:tr w:rsidR="008404A5" w:rsidRPr="00FA55A0" w:rsidTr="00BF76F7">
        <w:tc>
          <w:tcPr>
            <w:tcW w:w="4552" w:type="dxa"/>
            <w:gridSpan w:val="2"/>
            <w:shd w:val="clear" w:color="auto" w:fill="auto"/>
          </w:tcPr>
          <w:p w:rsidR="008404A5" w:rsidRPr="000D70D2" w:rsidRDefault="008404A5" w:rsidP="00834265">
            <w:pPr>
              <w:spacing w:after="0" w:line="240" w:lineRule="auto"/>
              <w:rPr>
                <w:lang w:val="en-US"/>
              </w:rPr>
            </w:pPr>
            <w:r w:rsidRPr="000D70D2">
              <w:rPr>
                <w:lang w:val="en-US"/>
              </w:rPr>
              <w:t>The learner has knowledge about</w:t>
            </w:r>
          </w:p>
          <w:p w:rsidR="008404A5" w:rsidRPr="000D70D2" w:rsidRDefault="008404A5" w:rsidP="00834265">
            <w:pPr>
              <w:spacing w:after="0" w:line="240" w:lineRule="auto"/>
              <w:rPr>
                <w:lang w:val="en-US"/>
              </w:rPr>
            </w:pPr>
          </w:p>
          <w:p w:rsidR="008404A5" w:rsidRPr="000D70D2" w:rsidRDefault="008404A5" w:rsidP="00834265">
            <w:pPr>
              <w:numPr>
                <w:ilvl w:val="0"/>
                <w:numId w:val="13"/>
              </w:numPr>
              <w:spacing w:after="0" w:line="240" w:lineRule="auto"/>
              <w:rPr>
                <w:lang w:val="en-US"/>
              </w:rPr>
            </w:pPr>
            <w:r w:rsidRPr="000D70D2">
              <w:rPr>
                <w:lang w:val="en-US"/>
              </w:rPr>
              <w:t>status and skills of team members and their limits</w:t>
            </w:r>
          </w:p>
          <w:p w:rsidR="008404A5" w:rsidRPr="000D70D2" w:rsidRDefault="008404A5" w:rsidP="00834265">
            <w:pPr>
              <w:numPr>
                <w:ilvl w:val="0"/>
                <w:numId w:val="13"/>
              </w:numPr>
              <w:spacing w:after="0" w:line="240" w:lineRule="auto"/>
              <w:rPr>
                <w:lang w:val="en-US"/>
              </w:rPr>
            </w:pPr>
            <w:r w:rsidRPr="000D70D2">
              <w:rPr>
                <w:lang w:val="en-US"/>
              </w:rPr>
              <w:t>work legislation</w:t>
            </w:r>
          </w:p>
          <w:p w:rsidR="008404A5" w:rsidRPr="000D70D2" w:rsidRDefault="008404A5" w:rsidP="00834265">
            <w:pPr>
              <w:numPr>
                <w:ilvl w:val="0"/>
                <w:numId w:val="13"/>
              </w:numPr>
              <w:spacing w:after="0" w:line="240" w:lineRule="auto"/>
              <w:rPr>
                <w:lang w:val="en-US"/>
              </w:rPr>
            </w:pPr>
            <w:r w:rsidRPr="000D70D2">
              <w:rPr>
                <w:lang w:val="en-US"/>
              </w:rPr>
              <w:t xml:space="preserve">importance of teamwork </w:t>
            </w:r>
          </w:p>
          <w:p w:rsidR="008404A5" w:rsidRPr="000D70D2" w:rsidRDefault="008404A5" w:rsidP="00834265">
            <w:pPr>
              <w:numPr>
                <w:ilvl w:val="0"/>
                <w:numId w:val="13"/>
              </w:numPr>
              <w:spacing w:after="0" w:line="240" w:lineRule="auto"/>
              <w:rPr>
                <w:lang w:val="en-US"/>
              </w:rPr>
            </w:pPr>
            <w:r>
              <w:rPr>
                <w:lang w:val="en-US"/>
              </w:rPr>
              <w:t xml:space="preserve">how </w:t>
            </w:r>
            <w:r w:rsidRPr="000D70D2">
              <w:rPr>
                <w:lang w:val="en-US"/>
              </w:rPr>
              <w:t xml:space="preserve">the work field is organized in the host country </w:t>
            </w:r>
          </w:p>
          <w:p w:rsidR="008404A5" w:rsidRPr="000D70D2" w:rsidRDefault="008404A5" w:rsidP="00834265">
            <w:pPr>
              <w:numPr>
                <w:ilvl w:val="0"/>
                <w:numId w:val="13"/>
              </w:numPr>
              <w:spacing w:after="0" w:line="240" w:lineRule="auto"/>
              <w:rPr>
                <w:lang w:val="en-US"/>
              </w:rPr>
            </w:pPr>
            <w:r w:rsidRPr="000D70D2">
              <w:rPr>
                <w:lang w:val="en-US"/>
              </w:rPr>
              <w:t>different work timetable</w:t>
            </w:r>
          </w:p>
          <w:p w:rsidR="008404A5" w:rsidRPr="000D70D2" w:rsidRDefault="008404A5" w:rsidP="00834265">
            <w:pPr>
              <w:spacing w:after="0" w:line="240" w:lineRule="auto"/>
              <w:rPr>
                <w:lang w:val="en-US"/>
              </w:rPr>
            </w:pPr>
          </w:p>
          <w:p w:rsidR="008404A5" w:rsidRPr="000D70D2" w:rsidRDefault="008404A5" w:rsidP="00834265">
            <w:pPr>
              <w:spacing w:after="0" w:line="240" w:lineRule="auto"/>
              <w:rPr>
                <w:lang w:val="en-US"/>
              </w:rPr>
            </w:pPr>
          </w:p>
        </w:tc>
        <w:tc>
          <w:tcPr>
            <w:tcW w:w="4546" w:type="dxa"/>
            <w:shd w:val="clear" w:color="auto" w:fill="auto"/>
          </w:tcPr>
          <w:p w:rsidR="008404A5" w:rsidRPr="000D70D2" w:rsidRDefault="008404A5" w:rsidP="00834265">
            <w:pPr>
              <w:spacing w:after="0" w:line="240" w:lineRule="auto"/>
              <w:rPr>
                <w:lang w:val="en-US"/>
              </w:rPr>
            </w:pPr>
            <w:r w:rsidRPr="000D70D2">
              <w:t xml:space="preserve"> </w:t>
            </w:r>
            <w:r w:rsidRPr="000D70D2">
              <w:rPr>
                <w:lang w:val="en-US"/>
              </w:rPr>
              <w:t>The learner is able to</w:t>
            </w:r>
          </w:p>
          <w:p w:rsidR="008404A5" w:rsidRPr="000D70D2" w:rsidRDefault="008404A5" w:rsidP="00834265">
            <w:pPr>
              <w:spacing w:after="0" w:line="240" w:lineRule="auto"/>
              <w:rPr>
                <w:lang w:val="en-US"/>
              </w:rPr>
            </w:pPr>
          </w:p>
          <w:p w:rsidR="008404A5" w:rsidRPr="000D70D2" w:rsidRDefault="008404A5" w:rsidP="00834265">
            <w:pPr>
              <w:numPr>
                <w:ilvl w:val="0"/>
                <w:numId w:val="14"/>
              </w:numPr>
              <w:spacing w:after="0" w:line="240" w:lineRule="auto"/>
              <w:rPr>
                <w:lang w:val="en-US"/>
              </w:rPr>
            </w:pPr>
            <w:r w:rsidRPr="000D70D2">
              <w:rPr>
                <w:lang w:val="en-US"/>
              </w:rPr>
              <w:t>share information with the team</w:t>
            </w:r>
          </w:p>
          <w:p w:rsidR="008404A5" w:rsidRPr="000D70D2" w:rsidRDefault="008404A5" w:rsidP="00834265">
            <w:pPr>
              <w:numPr>
                <w:ilvl w:val="0"/>
                <w:numId w:val="14"/>
              </w:numPr>
              <w:spacing w:after="0" w:line="240" w:lineRule="auto"/>
              <w:rPr>
                <w:lang w:val="en-US"/>
              </w:rPr>
            </w:pPr>
            <w:r w:rsidRPr="000D70D2">
              <w:rPr>
                <w:lang w:val="en-US"/>
              </w:rPr>
              <w:t>plan one’s own work activities</w:t>
            </w:r>
          </w:p>
          <w:p w:rsidR="008404A5" w:rsidRPr="000D70D2" w:rsidRDefault="008404A5" w:rsidP="00834265">
            <w:pPr>
              <w:numPr>
                <w:ilvl w:val="0"/>
                <w:numId w:val="14"/>
              </w:numPr>
              <w:spacing w:after="0" w:line="240" w:lineRule="auto"/>
              <w:rPr>
                <w:lang w:val="en-US"/>
              </w:rPr>
            </w:pPr>
            <w:proofErr w:type="gramStart"/>
            <w:r w:rsidRPr="000D70D2">
              <w:rPr>
                <w:lang w:val="en-US"/>
              </w:rPr>
              <w:t>establish</w:t>
            </w:r>
            <w:proofErr w:type="gramEnd"/>
            <w:r w:rsidRPr="000D70D2">
              <w:rPr>
                <w:lang w:val="en-US"/>
              </w:rPr>
              <w:t xml:space="preserve"> the work timetable and the team members’ work activities.</w:t>
            </w:r>
          </w:p>
          <w:p w:rsidR="008404A5" w:rsidRPr="000D70D2" w:rsidRDefault="008404A5" w:rsidP="00834265">
            <w:pPr>
              <w:numPr>
                <w:ilvl w:val="0"/>
                <w:numId w:val="14"/>
              </w:numPr>
              <w:spacing w:after="0" w:line="240" w:lineRule="auto"/>
              <w:rPr>
                <w:lang w:val="en-US"/>
              </w:rPr>
            </w:pPr>
            <w:proofErr w:type="gramStart"/>
            <w:r w:rsidRPr="000D70D2">
              <w:rPr>
                <w:lang w:val="en-US"/>
              </w:rPr>
              <w:t>participate</w:t>
            </w:r>
            <w:proofErr w:type="gramEnd"/>
            <w:r w:rsidRPr="000D70D2">
              <w:rPr>
                <w:lang w:val="en-US"/>
              </w:rPr>
              <w:t xml:space="preserve"> in team members’ evaluation.</w:t>
            </w:r>
          </w:p>
          <w:p w:rsidR="008404A5" w:rsidRPr="000D70D2" w:rsidRDefault="008404A5" w:rsidP="00834265">
            <w:pPr>
              <w:numPr>
                <w:ilvl w:val="0"/>
                <w:numId w:val="14"/>
              </w:numPr>
              <w:spacing w:after="0" w:line="240" w:lineRule="auto"/>
              <w:rPr>
                <w:lang w:val="en-US"/>
              </w:rPr>
            </w:pPr>
            <w:r w:rsidRPr="000D70D2">
              <w:rPr>
                <w:lang w:val="en-US"/>
              </w:rPr>
              <w:t>be aware of his responsibility within a team</w:t>
            </w:r>
          </w:p>
          <w:p w:rsidR="008404A5" w:rsidRPr="000D70D2" w:rsidRDefault="008404A5" w:rsidP="00834265">
            <w:pPr>
              <w:numPr>
                <w:ilvl w:val="0"/>
                <w:numId w:val="14"/>
              </w:numPr>
              <w:spacing w:after="0" w:line="240" w:lineRule="auto"/>
              <w:rPr>
                <w:lang w:val="en-US"/>
              </w:rPr>
            </w:pPr>
            <w:r w:rsidRPr="000D70D2">
              <w:rPr>
                <w:lang w:val="en-US"/>
              </w:rPr>
              <w:t>have a critical mind</w:t>
            </w:r>
          </w:p>
          <w:p w:rsidR="008404A5" w:rsidRDefault="008404A5" w:rsidP="00834265">
            <w:pPr>
              <w:numPr>
                <w:ilvl w:val="0"/>
                <w:numId w:val="14"/>
              </w:numPr>
              <w:spacing w:after="0" w:line="240" w:lineRule="auto"/>
              <w:rPr>
                <w:lang w:val="en-US"/>
              </w:rPr>
            </w:pPr>
            <w:r w:rsidRPr="000D70D2">
              <w:rPr>
                <w:lang w:val="en-US"/>
              </w:rPr>
              <w:t>take initiative</w:t>
            </w:r>
          </w:p>
          <w:p w:rsidR="008404A5" w:rsidRPr="000D70D2" w:rsidRDefault="008404A5" w:rsidP="00834265">
            <w:pPr>
              <w:spacing w:after="0" w:line="240" w:lineRule="auto"/>
              <w:ind w:left="720"/>
              <w:rPr>
                <w:lang w:val="en-US"/>
              </w:rPr>
            </w:pPr>
          </w:p>
        </w:tc>
        <w:tc>
          <w:tcPr>
            <w:tcW w:w="4554" w:type="dxa"/>
            <w:gridSpan w:val="2"/>
            <w:shd w:val="clear" w:color="auto" w:fill="auto"/>
          </w:tcPr>
          <w:p w:rsidR="008404A5" w:rsidRPr="000D70D2" w:rsidRDefault="008404A5" w:rsidP="00834265">
            <w:pPr>
              <w:spacing w:after="0" w:line="240" w:lineRule="auto"/>
              <w:rPr>
                <w:lang w:val="en-US"/>
              </w:rPr>
            </w:pPr>
            <w:r w:rsidRPr="000D70D2">
              <w:rPr>
                <w:lang w:val="en-US"/>
              </w:rPr>
              <w:t>The learner understands</w:t>
            </w:r>
          </w:p>
          <w:p w:rsidR="008404A5" w:rsidRPr="000D70D2" w:rsidRDefault="008404A5" w:rsidP="00834265">
            <w:pPr>
              <w:spacing w:after="0" w:line="240" w:lineRule="auto"/>
              <w:rPr>
                <w:lang w:val="en-US"/>
              </w:rPr>
            </w:pPr>
          </w:p>
          <w:p w:rsidR="008404A5" w:rsidRPr="000D70D2" w:rsidRDefault="008404A5" w:rsidP="00834265">
            <w:pPr>
              <w:numPr>
                <w:ilvl w:val="0"/>
                <w:numId w:val="15"/>
              </w:numPr>
              <w:spacing w:after="0" w:line="240" w:lineRule="auto"/>
              <w:rPr>
                <w:lang w:val="en-US"/>
              </w:rPr>
            </w:pPr>
            <w:r w:rsidRPr="000D70D2">
              <w:rPr>
                <w:lang w:val="en-US"/>
              </w:rPr>
              <w:t>how to join a cross departmental work team</w:t>
            </w:r>
          </w:p>
          <w:p w:rsidR="008404A5" w:rsidRPr="000D70D2" w:rsidRDefault="008404A5" w:rsidP="00834265">
            <w:pPr>
              <w:numPr>
                <w:ilvl w:val="0"/>
                <w:numId w:val="15"/>
              </w:numPr>
              <w:spacing w:after="0" w:line="240" w:lineRule="auto"/>
              <w:rPr>
                <w:lang w:val="en-US"/>
              </w:rPr>
            </w:pPr>
            <w:r w:rsidRPr="000D70D2">
              <w:rPr>
                <w:lang w:val="en-US"/>
              </w:rPr>
              <w:t>his/her limits in his/her work</w:t>
            </w:r>
          </w:p>
          <w:p w:rsidR="008404A5" w:rsidRPr="000D70D2" w:rsidRDefault="008404A5" w:rsidP="00834265">
            <w:pPr>
              <w:numPr>
                <w:ilvl w:val="0"/>
                <w:numId w:val="15"/>
              </w:numPr>
              <w:spacing w:after="0" w:line="240" w:lineRule="auto"/>
              <w:rPr>
                <w:lang w:val="en-US"/>
              </w:rPr>
            </w:pPr>
            <w:r w:rsidRPr="000D70D2">
              <w:rPr>
                <w:lang w:val="en-US"/>
              </w:rPr>
              <w:t>the value of the law</w:t>
            </w:r>
          </w:p>
          <w:p w:rsidR="008404A5" w:rsidRPr="000D70D2" w:rsidRDefault="008404A5" w:rsidP="00834265">
            <w:pPr>
              <w:spacing w:after="0" w:line="240" w:lineRule="auto"/>
              <w:rPr>
                <w:lang w:val="en-US"/>
              </w:rPr>
            </w:pPr>
          </w:p>
          <w:p w:rsidR="008404A5" w:rsidRPr="000D70D2" w:rsidRDefault="008404A5" w:rsidP="00834265">
            <w:pPr>
              <w:spacing w:after="0" w:line="240" w:lineRule="auto"/>
              <w:rPr>
                <w:lang w:val="en-US"/>
              </w:rPr>
            </w:pPr>
          </w:p>
        </w:tc>
      </w:tr>
      <w:tr w:rsidR="008404A5" w:rsidRPr="00125F41" w:rsidTr="00BF76F7">
        <w:tc>
          <w:tcPr>
            <w:tcW w:w="13652" w:type="dxa"/>
            <w:gridSpan w:val="5"/>
            <w:shd w:val="clear" w:color="auto" w:fill="auto"/>
          </w:tcPr>
          <w:p w:rsidR="008404A5" w:rsidRPr="00C8464A" w:rsidRDefault="008404A5" w:rsidP="00834265">
            <w:pPr>
              <w:spacing w:after="0" w:line="240" w:lineRule="auto"/>
              <w:rPr>
                <w:sz w:val="24"/>
                <w:szCs w:val="24"/>
                <w:lang w:val="en-US"/>
              </w:rPr>
            </w:pPr>
            <w:r w:rsidRPr="00C8464A">
              <w:rPr>
                <w:b/>
                <w:bCs/>
                <w:sz w:val="24"/>
                <w:szCs w:val="24"/>
                <w:lang w:val="en-US"/>
              </w:rPr>
              <w:t>Social competences/Personal competences</w:t>
            </w:r>
          </w:p>
          <w:p w:rsidR="008404A5" w:rsidRPr="00C8464A" w:rsidRDefault="008404A5" w:rsidP="00834265">
            <w:pPr>
              <w:spacing w:after="0" w:line="240" w:lineRule="auto"/>
              <w:rPr>
                <w:lang w:val="en-US"/>
              </w:rPr>
            </w:pPr>
            <w:r w:rsidRPr="00C8464A">
              <w:rPr>
                <w:lang w:val="en-US"/>
              </w:rPr>
              <w:t xml:space="preserve">-flexibility </w:t>
            </w:r>
          </w:p>
          <w:p w:rsidR="008404A5" w:rsidRPr="00C8464A" w:rsidRDefault="008404A5" w:rsidP="00834265">
            <w:pPr>
              <w:spacing w:after="0" w:line="240" w:lineRule="auto"/>
              <w:rPr>
                <w:lang w:val="en-US"/>
              </w:rPr>
            </w:pPr>
            <w:r w:rsidRPr="00C8464A">
              <w:rPr>
                <w:lang w:val="en-US"/>
              </w:rPr>
              <w:t>-be punctual</w:t>
            </w:r>
          </w:p>
          <w:p w:rsidR="008404A5" w:rsidRPr="00C8464A" w:rsidRDefault="008404A5" w:rsidP="00834265">
            <w:pPr>
              <w:spacing w:after="0" w:line="240" w:lineRule="auto"/>
              <w:rPr>
                <w:lang w:val="en-US"/>
              </w:rPr>
            </w:pPr>
            <w:r w:rsidRPr="00C8464A">
              <w:rPr>
                <w:lang w:val="en-US"/>
              </w:rPr>
              <w:lastRenderedPageBreak/>
              <w:t>-respect of ethics rules</w:t>
            </w:r>
          </w:p>
          <w:p w:rsidR="008404A5" w:rsidRPr="00C8464A" w:rsidRDefault="008404A5" w:rsidP="00834265">
            <w:pPr>
              <w:spacing w:after="0" w:line="240" w:lineRule="auto"/>
              <w:rPr>
                <w:lang w:val="en-US"/>
              </w:rPr>
            </w:pPr>
            <w:r w:rsidRPr="00C8464A">
              <w:rPr>
                <w:lang w:val="en-US"/>
              </w:rPr>
              <w:t>-analytical skills to a conflict</w:t>
            </w:r>
          </w:p>
          <w:p w:rsidR="008404A5" w:rsidRPr="00C8464A" w:rsidRDefault="008404A5" w:rsidP="00834265">
            <w:pPr>
              <w:spacing w:after="0" w:line="240" w:lineRule="auto"/>
              <w:rPr>
                <w:lang w:val="en-US"/>
              </w:rPr>
            </w:pPr>
            <w:r w:rsidRPr="00C8464A">
              <w:rPr>
                <w:lang w:val="en-US"/>
              </w:rPr>
              <w:t>-respectful attitude</w:t>
            </w:r>
          </w:p>
          <w:p w:rsidR="008404A5" w:rsidRPr="00193345" w:rsidRDefault="008404A5" w:rsidP="00834265">
            <w:pPr>
              <w:spacing w:after="0" w:line="240" w:lineRule="auto"/>
              <w:rPr>
                <w:lang w:val="en-US"/>
              </w:rPr>
            </w:pPr>
            <w:r w:rsidRPr="00C8464A">
              <w:rPr>
                <w:lang w:val="en-US"/>
              </w:rPr>
              <w:t>-get a team spirit</w:t>
            </w:r>
          </w:p>
        </w:tc>
      </w:tr>
    </w:tbl>
    <w:p w:rsidR="008404A5" w:rsidRDefault="008404A5" w:rsidP="00380A24">
      <w:pPr>
        <w:pStyle w:val="Ingenafstand"/>
      </w:pPr>
    </w:p>
    <w:tbl>
      <w:tblPr>
        <w:tblW w:w="0" w:type="auto"/>
        <w:tblLook w:val="04A0" w:firstRow="1" w:lastRow="0" w:firstColumn="1" w:lastColumn="0" w:noHBand="0" w:noVBand="1"/>
      </w:tblPr>
      <w:tblGrid>
        <w:gridCol w:w="3119"/>
        <w:gridCol w:w="1438"/>
        <w:gridCol w:w="4533"/>
        <w:gridCol w:w="2099"/>
        <w:gridCol w:w="688"/>
        <w:gridCol w:w="1775"/>
      </w:tblGrid>
      <w:tr w:rsidR="007566B9" w:rsidRPr="00FA55A0" w:rsidTr="00BF76F7">
        <w:tc>
          <w:tcPr>
            <w:tcW w:w="11877" w:type="dxa"/>
            <w:gridSpan w:val="5"/>
            <w:shd w:val="clear" w:color="auto" w:fill="auto"/>
          </w:tcPr>
          <w:p w:rsidR="007566B9" w:rsidRPr="00FA55A0" w:rsidRDefault="007566B9" w:rsidP="00380A24">
            <w:pPr>
              <w:pStyle w:val="Ingenafstand"/>
            </w:pPr>
          </w:p>
        </w:tc>
        <w:tc>
          <w:tcPr>
            <w:tcW w:w="1775" w:type="dxa"/>
            <w:shd w:val="clear" w:color="auto" w:fill="auto"/>
          </w:tcPr>
          <w:p w:rsidR="007566B9" w:rsidRPr="00FA55A0" w:rsidRDefault="007566B9" w:rsidP="00834265">
            <w:pPr>
              <w:spacing w:after="0" w:line="240" w:lineRule="auto"/>
              <w:rPr>
                <w:lang w:val="en-US"/>
              </w:rPr>
            </w:pPr>
          </w:p>
        </w:tc>
      </w:tr>
      <w:tr w:rsidR="007566B9" w:rsidRPr="00193345" w:rsidTr="00BF7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shd w:val="clear" w:color="auto" w:fill="auto"/>
          </w:tcPr>
          <w:p w:rsidR="00380A24" w:rsidRPr="00193345" w:rsidRDefault="00380A24" w:rsidP="00380A24">
            <w:pPr>
              <w:spacing w:after="0" w:line="240" w:lineRule="auto"/>
            </w:pPr>
            <w:r w:rsidRPr="00380A24">
              <w:rPr>
                <w:highlight w:val="yellow"/>
              </w:rPr>
              <w:t xml:space="preserve">Name </w:t>
            </w:r>
            <w:r w:rsidRPr="00380A24">
              <w:rPr>
                <w:highlight w:val="yellow"/>
                <w:lang w:val="en-GB"/>
              </w:rPr>
              <w:t>of</w:t>
            </w:r>
            <w:r w:rsidRPr="00380A24">
              <w:rPr>
                <w:highlight w:val="yellow"/>
              </w:rPr>
              <w:t xml:space="preserve"> Unit </w:t>
            </w:r>
            <w:r>
              <w:rPr>
                <w:highlight w:val="yellow"/>
              </w:rPr>
              <w:t>5</w:t>
            </w:r>
            <w:r w:rsidRPr="00380A24">
              <w:rPr>
                <w:highlight w:val="yellow"/>
              </w:rPr>
              <w:t>:</w:t>
            </w:r>
          </w:p>
          <w:p w:rsidR="007566B9" w:rsidRPr="00193345" w:rsidRDefault="007566B9" w:rsidP="00834265">
            <w:pPr>
              <w:spacing w:after="0" w:line="240" w:lineRule="auto"/>
            </w:pPr>
          </w:p>
          <w:p w:rsidR="007566B9" w:rsidRPr="00193345" w:rsidRDefault="007566B9" w:rsidP="00834265">
            <w:pPr>
              <w:spacing w:after="0" w:line="240" w:lineRule="auto"/>
            </w:pPr>
          </w:p>
        </w:tc>
        <w:tc>
          <w:tcPr>
            <w:tcW w:w="8070" w:type="dxa"/>
            <w:gridSpan w:val="3"/>
            <w:shd w:val="clear" w:color="auto" w:fill="auto"/>
          </w:tcPr>
          <w:p w:rsidR="007566B9" w:rsidRPr="00C8464A" w:rsidRDefault="007566B9" w:rsidP="00834265">
            <w:pPr>
              <w:spacing w:after="0" w:line="240" w:lineRule="auto"/>
              <w:rPr>
                <w:b/>
                <w:sz w:val="24"/>
                <w:szCs w:val="24"/>
                <w:lang w:val="en-US"/>
              </w:rPr>
            </w:pPr>
          </w:p>
          <w:p w:rsidR="002A2532" w:rsidRDefault="002A2532" w:rsidP="002A2532">
            <w:pPr>
              <w:tabs>
                <w:tab w:val="left" w:pos="0"/>
              </w:tabs>
              <w:spacing w:after="0" w:line="240" w:lineRule="auto"/>
              <w:rPr>
                <w:rFonts w:ascii="Verdana" w:hAnsi="Verdana"/>
                <w:b/>
                <w:bCs/>
                <w:sz w:val="20"/>
                <w:szCs w:val="20"/>
                <w:lang w:val="en-US"/>
              </w:rPr>
            </w:pPr>
            <w:r>
              <w:rPr>
                <w:rFonts w:ascii="Verdana" w:hAnsi="Verdana"/>
                <w:b/>
                <w:bCs/>
                <w:sz w:val="20"/>
                <w:szCs w:val="20"/>
                <w:lang w:val="en-US"/>
              </w:rPr>
              <w:t xml:space="preserve">Administrative and documental tasks </w:t>
            </w:r>
          </w:p>
          <w:p w:rsidR="007566B9" w:rsidRPr="00C8464A" w:rsidRDefault="007566B9" w:rsidP="00834265">
            <w:pPr>
              <w:spacing w:after="0" w:line="240" w:lineRule="auto"/>
              <w:rPr>
                <w:b/>
                <w:sz w:val="24"/>
                <w:szCs w:val="24"/>
                <w:lang w:val="en-US"/>
              </w:rPr>
            </w:pPr>
          </w:p>
        </w:tc>
        <w:tc>
          <w:tcPr>
            <w:tcW w:w="2463" w:type="dxa"/>
            <w:gridSpan w:val="2"/>
            <w:vMerge w:val="restart"/>
            <w:shd w:val="clear" w:color="auto" w:fill="auto"/>
          </w:tcPr>
          <w:p w:rsidR="007566B9" w:rsidRPr="00193345" w:rsidRDefault="007566B9" w:rsidP="00834265">
            <w:pPr>
              <w:spacing w:after="0" w:line="480" w:lineRule="auto"/>
              <w:jc w:val="center"/>
            </w:pPr>
            <w:r>
              <w:rPr>
                <w:noProof/>
                <w:lang w:val="da-DK" w:eastAsia="zh-CN"/>
              </w:rPr>
              <w:drawing>
                <wp:inline distT="0" distB="0" distL="0" distR="0" wp14:anchorId="13636382" wp14:editId="66ED2AA5">
                  <wp:extent cx="914400" cy="1000125"/>
                  <wp:effectExtent l="0" t="0" r="0" b="952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tc>
      </w:tr>
      <w:tr w:rsidR="007566B9" w:rsidRPr="00193345" w:rsidTr="00BF7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shd w:val="clear" w:color="auto" w:fill="auto"/>
          </w:tcPr>
          <w:p w:rsidR="007566B9" w:rsidRPr="00193345" w:rsidRDefault="007566B9" w:rsidP="00834265">
            <w:pPr>
              <w:spacing w:after="0" w:line="240" w:lineRule="auto"/>
            </w:pPr>
            <w:r w:rsidRPr="00193345">
              <w:t xml:space="preserve">Reference </w:t>
            </w:r>
            <w:proofErr w:type="spellStart"/>
            <w:r w:rsidRPr="00193345">
              <w:t>to</w:t>
            </w:r>
            <w:proofErr w:type="spellEnd"/>
            <w:r w:rsidRPr="00193345">
              <w:t xml:space="preserve"> </w:t>
            </w:r>
            <w:proofErr w:type="spellStart"/>
            <w:r w:rsidRPr="00193345">
              <w:t>the</w:t>
            </w:r>
            <w:proofErr w:type="spellEnd"/>
            <w:r w:rsidRPr="00193345">
              <w:t xml:space="preserve"> </w:t>
            </w:r>
            <w:proofErr w:type="spellStart"/>
            <w:r w:rsidRPr="00193345">
              <w:t>qualification</w:t>
            </w:r>
            <w:proofErr w:type="spellEnd"/>
            <w:r w:rsidRPr="00193345">
              <w:t>:</w:t>
            </w:r>
          </w:p>
          <w:p w:rsidR="007566B9" w:rsidRPr="00193345" w:rsidRDefault="007566B9" w:rsidP="00834265">
            <w:pPr>
              <w:spacing w:after="0" w:line="240" w:lineRule="auto"/>
            </w:pPr>
          </w:p>
        </w:tc>
        <w:tc>
          <w:tcPr>
            <w:tcW w:w="8070" w:type="dxa"/>
            <w:gridSpan w:val="3"/>
            <w:shd w:val="clear" w:color="auto" w:fill="auto"/>
          </w:tcPr>
          <w:p w:rsidR="007566B9" w:rsidRPr="00C8464A" w:rsidRDefault="007566B9" w:rsidP="00834265">
            <w:pPr>
              <w:spacing w:after="0" w:line="240" w:lineRule="auto"/>
              <w:rPr>
                <w:b/>
                <w:sz w:val="24"/>
                <w:szCs w:val="24"/>
              </w:rPr>
            </w:pPr>
          </w:p>
          <w:p w:rsidR="007566B9" w:rsidRPr="00C8464A" w:rsidRDefault="002A2532" w:rsidP="00834265">
            <w:pPr>
              <w:spacing w:after="0" w:line="240" w:lineRule="auto"/>
              <w:rPr>
                <w:b/>
                <w:sz w:val="24"/>
                <w:szCs w:val="24"/>
              </w:rPr>
            </w:pPr>
            <w:r w:rsidRPr="00C8464A">
              <w:rPr>
                <w:b/>
                <w:sz w:val="24"/>
                <w:szCs w:val="24"/>
              </w:rPr>
              <w:t>Social care</w:t>
            </w:r>
          </w:p>
        </w:tc>
        <w:tc>
          <w:tcPr>
            <w:tcW w:w="2463" w:type="dxa"/>
            <w:gridSpan w:val="2"/>
            <w:vMerge/>
            <w:shd w:val="clear" w:color="auto" w:fill="auto"/>
          </w:tcPr>
          <w:p w:rsidR="007566B9" w:rsidRPr="00193345" w:rsidRDefault="007566B9" w:rsidP="00834265">
            <w:pPr>
              <w:spacing w:after="0" w:line="240" w:lineRule="auto"/>
            </w:pPr>
          </w:p>
        </w:tc>
      </w:tr>
      <w:tr w:rsidR="007566B9" w:rsidRPr="003E37F5" w:rsidTr="00BF7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3"/>
            <w:shd w:val="clear" w:color="auto" w:fill="auto"/>
          </w:tcPr>
          <w:p w:rsidR="00380A24" w:rsidRDefault="007566B9" w:rsidP="002A2532">
            <w:pPr>
              <w:spacing w:after="0" w:line="240" w:lineRule="auto"/>
              <w:rPr>
                <w:color w:val="0070C0"/>
                <w:lang w:val="en-US"/>
              </w:rPr>
            </w:pPr>
            <w:r w:rsidRPr="00193345">
              <w:rPr>
                <w:lang w:val="en-US"/>
              </w:rPr>
              <w:t xml:space="preserve">Area of </w:t>
            </w:r>
            <w:r w:rsidRPr="00613E6F">
              <w:rPr>
                <w:lang w:val="en-US"/>
              </w:rPr>
              <w:t xml:space="preserve">work tasks: </w:t>
            </w:r>
            <w:r w:rsidRPr="002A2532">
              <w:rPr>
                <w:color w:val="0070C0"/>
                <w:lang w:val="en-US"/>
              </w:rPr>
              <w:t xml:space="preserve"> </w:t>
            </w:r>
          </w:p>
          <w:p w:rsidR="007566B9" w:rsidRPr="002A2532" w:rsidRDefault="002A2532" w:rsidP="002A2532">
            <w:pPr>
              <w:spacing w:after="0" w:line="240" w:lineRule="auto"/>
              <w:rPr>
                <w:color w:val="0070C0"/>
                <w:lang w:val="en-US"/>
              </w:rPr>
            </w:pPr>
            <w:r w:rsidRPr="002A2532">
              <w:rPr>
                <w:color w:val="0070C0"/>
                <w:lang w:val="en-US"/>
              </w:rPr>
              <w:t>Working with the documents, used in that particular country or at that particular placeme</w:t>
            </w:r>
            <w:r>
              <w:rPr>
                <w:color w:val="0070C0"/>
                <w:lang w:val="en-US"/>
              </w:rPr>
              <w:t xml:space="preserve">nt, both in procedures and clients files. Working with quality checks and professional secrecy. </w:t>
            </w:r>
          </w:p>
          <w:p w:rsidR="007566B9" w:rsidRPr="00613E6F" w:rsidRDefault="007566B9" w:rsidP="00834265">
            <w:pPr>
              <w:spacing w:after="0" w:line="240" w:lineRule="auto"/>
              <w:rPr>
                <w:color w:val="1F497D"/>
                <w:lang w:val="en-US"/>
              </w:rPr>
            </w:pPr>
          </w:p>
        </w:tc>
        <w:tc>
          <w:tcPr>
            <w:tcW w:w="2099" w:type="dxa"/>
            <w:shd w:val="clear" w:color="auto" w:fill="auto"/>
          </w:tcPr>
          <w:p w:rsidR="007566B9" w:rsidRPr="003E37F5" w:rsidRDefault="007566B9" w:rsidP="00834265">
            <w:pPr>
              <w:spacing w:after="0" w:line="240" w:lineRule="auto"/>
              <w:rPr>
                <w:lang w:val="en-US"/>
              </w:rPr>
            </w:pPr>
            <w:r w:rsidRPr="003E37F5">
              <w:rPr>
                <w:lang w:val="en-US"/>
              </w:rPr>
              <w:t>EQF-level: 4</w:t>
            </w:r>
          </w:p>
        </w:tc>
        <w:tc>
          <w:tcPr>
            <w:tcW w:w="2463" w:type="dxa"/>
            <w:gridSpan w:val="2"/>
            <w:shd w:val="clear" w:color="auto" w:fill="auto"/>
          </w:tcPr>
          <w:p w:rsidR="007566B9" w:rsidRPr="003E37F5" w:rsidRDefault="007566B9" w:rsidP="00834265">
            <w:pPr>
              <w:spacing w:after="0" w:line="240" w:lineRule="auto"/>
              <w:rPr>
                <w:lang w:val="en-US"/>
              </w:rPr>
            </w:pPr>
            <w:r w:rsidRPr="003E37F5">
              <w:rPr>
                <w:lang w:val="en-US"/>
              </w:rPr>
              <w:t>DQR-level: 4</w:t>
            </w:r>
          </w:p>
        </w:tc>
      </w:tr>
      <w:tr w:rsidR="007566B9" w:rsidRPr="003F16F1" w:rsidTr="00BF7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2" w:type="dxa"/>
            <w:gridSpan w:val="6"/>
            <w:shd w:val="clear" w:color="auto" w:fill="auto"/>
          </w:tcPr>
          <w:p w:rsidR="00E67271" w:rsidRDefault="007566B9" w:rsidP="00173398">
            <w:pPr>
              <w:spacing w:after="0" w:line="240" w:lineRule="auto"/>
              <w:rPr>
                <w:lang w:val="en-US"/>
              </w:rPr>
            </w:pPr>
            <w:r w:rsidRPr="00193345">
              <w:rPr>
                <w:lang w:val="en-US"/>
              </w:rPr>
              <w:t xml:space="preserve">Description of the Unit: </w:t>
            </w:r>
          </w:p>
          <w:p w:rsidR="007566B9" w:rsidRDefault="002A2532" w:rsidP="00173398">
            <w:pPr>
              <w:spacing w:after="0" w:line="240" w:lineRule="auto"/>
              <w:rPr>
                <w:lang w:val="en-US"/>
              </w:rPr>
            </w:pPr>
            <w:r w:rsidRPr="002A2532">
              <w:rPr>
                <w:color w:val="0070C0"/>
                <w:lang w:val="en-US"/>
              </w:rPr>
              <w:t xml:space="preserve">The learner works with her / his </w:t>
            </w:r>
            <w:r>
              <w:rPr>
                <w:color w:val="0070C0"/>
                <w:lang w:val="en-US"/>
              </w:rPr>
              <w:t xml:space="preserve">overview of different documents and the use of these, and </w:t>
            </w:r>
            <w:r w:rsidR="00173398">
              <w:rPr>
                <w:color w:val="0070C0"/>
                <w:lang w:val="en-US"/>
              </w:rPr>
              <w:t>develops</w:t>
            </w:r>
            <w:r>
              <w:rPr>
                <w:color w:val="0070C0"/>
                <w:lang w:val="en-US"/>
              </w:rPr>
              <w:t xml:space="preserve"> understanding of the importan</w:t>
            </w:r>
            <w:r w:rsidR="00173398">
              <w:rPr>
                <w:color w:val="0070C0"/>
                <w:lang w:val="en-US"/>
              </w:rPr>
              <w:t xml:space="preserve">ce </w:t>
            </w:r>
            <w:r>
              <w:rPr>
                <w:color w:val="0070C0"/>
                <w:lang w:val="en-US"/>
              </w:rPr>
              <w:t>of documentation.</w:t>
            </w:r>
            <w:r w:rsidR="00173398">
              <w:rPr>
                <w:color w:val="0070C0"/>
                <w:lang w:val="en-US"/>
              </w:rPr>
              <w:t xml:space="preserve"> </w:t>
            </w:r>
          </w:p>
          <w:p w:rsidR="007566B9" w:rsidRPr="00193345" w:rsidRDefault="007566B9" w:rsidP="00834265">
            <w:pPr>
              <w:spacing w:after="0" w:line="240" w:lineRule="auto"/>
              <w:rPr>
                <w:lang w:val="en-US"/>
              </w:rPr>
            </w:pPr>
          </w:p>
        </w:tc>
      </w:tr>
      <w:tr w:rsidR="007566B9" w:rsidRPr="002A2532" w:rsidTr="00BF7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7" w:type="dxa"/>
            <w:gridSpan w:val="2"/>
            <w:shd w:val="clear" w:color="auto" w:fill="B8CCE4"/>
          </w:tcPr>
          <w:p w:rsidR="007566B9" w:rsidRPr="003E37F5" w:rsidRDefault="007566B9" w:rsidP="00834265">
            <w:pPr>
              <w:spacing w:after="0" w:line="240" w:lineRule="auto"/>
              <w:rPr>
                <w:lang w:val="en-US"/>
              </w:rPr>
            </w:pPr>
            <w:r w:rsidRPr="003E37F5">
              <w:rPr>
                <w:lang w:val="en-US"/>
              </w:rPr>
              <w:t>Knowledge</w:t>
            </w:r>
          </w:p>
        </w:tc>
        <w:tc>
          <w:tcPr>
            <w:tcW w:w="4533" w:type="dxa"/>
            <w:shd w:val="clear" w:color="auto" w:fill="B8CCE4"/>
          </w:tcPr>
          <w:p w:rsidR="007566B9" w:rsidRPr="002A2532" w:rsidRDefault="007566B9" w:rsidP="00834265">
            <w:pPr>
              <w:spacing w:after="0" w:line="240" w:lineRule="auto"/>
              <w:rPr>
                <w:lang w:val="en-US"/>
              </w:rPr>
            </w:pPr>
            <w:r w:rsidRPr="003E37F5">
              <w:rPr>
                <w:lang w:val="en-US"/>
              </w:rPr>
              <w:t>S</w:t>
            </w:r>
            <w:r w:rsidRPr="002A2532">
              <w:rPr>
                <w:lang w:val="en-US"/>
              </w:rPr>
              <w:t>kills</w:t>
            </w:r>
          </w:p>
        </w:tc>
        <w:tc>
          <w:tcPr>
            <w:tcW w:w="4562" w:type="dxa"/>
            <w:gridSpan w:val="3"/>
            <w:shd w:val="clear" w:color="auto" w:fill="B8CCE4"/>
          </w:tcPr>
          <w:p w:rsidR="007566B9" w:rsidRPr="002A2532" w:rsidRDefault="007566B9" w:rsidP="00834265">
            <w:pPr>
              <w:spacing w:after="0" w:line="240" w:lineRule="auto"/>
              <w:rPr>
                <w:lang w:val="en-US"/>
              </w:rPr>
            </w:pPr>
            <w:r w:rsidRPr="002A2532">
              <w:rPr>
                <w:lang w:val="en-US"/>
              </w:rPr>
              <w:t>Competence</w:t>
            </w:r>
          </w:p>
        </w:tc>
      </w:tr>
      <w:tr w:rsidR="007566B9" w:rsidRPr="003F16F1" w:rsidTr="00BF7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4557" w:type="dxa"/>
            <w:gridSpan w:val="2"/>
            <w:shd w:val="clear" w:color="auto" w:fill="auto"/>
          </w:tcPr>
          <w:p w:rsidR="007566B9" w:rsidRDefault="007566B9" w:rsidP="00173398">
            <w:pPr>
              <w:rPr>
                <w:iCs/>
                <w:lang w:val="en-US"/>
              </w:rPr>
            </w:pPr>
            <w:r w:rsidRPr="000D70D2">
              <w:rPr>
                <w:iCs/>
                <w:lang w:val="en-US"/>
              </w:rPr>
              <w:t>The learner has knowledge about</w:t>
            </w:r>
          </w:p>
          <w:p w:rsidR="00173398" w:rsidRPr="00173398" w:rsidRDefault="00173398" w:rsidP="00173398">
            <w:pPr>
              <w:numPr>
                <w:ilvl w:val="0"/>
                <w:numId w:val="26"/>
              </w:numPr>
              <w:spacing w:after="0" w:line="240" w:lineRule="auto"/>
              <w:rPr>
                <w:rFonts w:asciiTheme="minorHAnsi" w:hAnsiTheme="minorHAnsi"/>
                <w:lang w:val="en-US"/>
              </w:rPr>
            </w:pPr>
            <w:r w:rsidRPr="00173398">
              <w:rPr>
                <w:rFonts w:asciiTheme="minorHAnsi" w:hAnsiTheme="minorHAnsi"/>
                <w:lang w:val="en-US"/>
              </w:rPr>
              <w:t>know which staff are in charge of quality checks and quality management</w:t>
            </w:r>
          </w:p>
          <w:p w:rsidR="00173398" w:rsidRPr="00173398" w:rsidRDefault="00173398" w:rsidP="00173398">
            <w:pPr>
              <w:numPr>
                <w:ilvl w:val="0"/>
                <w:numId w:val="26"/>
              </w:numPr>
              <w:spacing w:after="0" w:line="240" w:lineRule="auto"/>
              <w:rPr>
                <w:rFonts w:asciiTheme="minorHAnsi" w:hAnsiTheme="minorHAnsi"/>
                <w:lang w:val="en-US"/>
              </w:rPr>
            </w:pPr>
            <w:r w:rsidRPr="00173398">
              <w:rPr>
                <w:rFonts w:asciiTheme="minorHAnsi" w:hAnsiTheme="minorHAnsi"/>
                <w:lang w:val="en-US"/>
              </w:rPr>
              <w:t>documents and standards</w:t>
            </w:r>
          </w:p>
          <w:p w:rsidR="00173398" w:rsidRPr="00173398" w:rsidRDefault="00173398" w:rsidP="00173398">
            <w:pPr>
              <w:numPr>
                <w:ilvl w:val="0"/>
                <w:numId w:val="26"/>
              </w:numPr>
              <w:spacing w:after="0" w:line="240" w:lineRule="auto"/>
              <w:rPr>
                <w:rFonts w:asciiTheme="minorHAnsi" w:hAnsiTheme="minorHAnsi"/>
                <w:lang w:val="en-US"/>
              </w:rPr>
            </w:pPr>
            <w:r w:rsidRPr="00173398">
              <w:rPr>
                <w:rFonts w:asciiTheme="minorHAnsi" w:hAnsiTheme="minorHAnsi"/>
                <w:lang w:val="en-US"/>
              </w:rPr>
              <w:t>procedure of orders</w:t>
            </w:r>
          </w:p>
          <w:p w:rsidR="00173398" w:rsidRPr="00173398" w:rsidRDefault="00173398" w:rsidP="00173398">
            <w:pPr>
              <w:numPr>
                <w:ilvl w:val="0"/>
                <w:numId w:val="26"/>
              </w:numPr>
              <w:spacing w:after="0" w:line="240" w:lineRule="auto"/>
              <w:rPr>
                <w:rFonts w:asciiTheme="minorHAnsi" w:hAnsiTheme="minorHAnsi"/>
                <w:lang w:val="en-US"/>
              </w:rPr>
            </w:pPr>
            <w:r w:rsidRPr="00173398">
              <w:rPr>
                <w:rFonts w:asciiTheme="minorHAnsi" w:hAnsiTheme="minorHAnsi"/>
                <w:lang w:val="en-US"/>
              </w:rPr>
              <w:t>inventory turnover</w:t>
            </w:r>
          </w:p>
          <w:p w:rsidR="00173398" w:rsidRPr="00BF76F7" w:rsidRDefault="00173398" w:rsidP="00BF76F7">
            <w:pPr>
              <w:numPr>
                <w:ilvl w:val="0"/>
                <w:numId w:val="26"/>
              </w:numPr>
              <w:spacing w:after="0" w:line="240" w:lineRule="auto"/>
              <w:rPr>
                <w:lang w:val="en-US"/>
              </w:rPr>
            </w:pPr>
            <w:r w:rsidRPr="00173398">
              <w:rPr>
                <w:rFonts w:asciiTheme="minorHAnsi" w:hAnsiTheme="minorHAnsi"/>
                <w:lang w:val="en-US"/>
              </w:rPr>
              <w:t>client’s file</w:t>
            </w:r>
          </w:p>
          <w:p w:rsidR="00BF76F7" w:rsidRPr="000D70D2" w:rsidRDefault="00BF76F7" w:rsidP="00BF76F7">
            <w:pPr>
              <w:spacing w:after="0" w:line="240" w:lineRule="auto"/>
              <w:ind w:left="720"/>
              <w:rPr>
                <w:lang w:val="en-US"/>
              </w:rPr>
            </w:pPr>
          </w:p>
        </w:tc>
        <w:tc>
          <w:tcPr>
            <w:tcW w:w="4533" w:type="dxa"/>
            <w:shd w:val="clear" w:color="auto" w:fill="auto"/>
          </w:tcPr>
          <w:p w:rsidR="007566B9" w:rsidRPr="000D70D2" w:rsidRDefault="007566B9" w:rsidP="00834265">
            <w:pPr>
              <w:rPr>
                <w:iCs/>
                <w:lang w:val="en-US"/>
              </w:rPr>
            </w:pPr>
            <w:r w:rsidRPr="000D70D2">
              <w:rPr>
                <w:iCs/>
                <w:lang w:val="en-US"/>
              </w:rPr>
              <w:t>The learner is able to</w:t>
            </w:r>
          </w:p>
          <w:p w:rsidR="00173398" w:rsidRPr="00173398" w:rsidRDefault="00173398" w:rsidP="00173398">
            <w:pPr>
              <w:numPr>
                <w:ilvl w:val="0"/>
                <w:numId w:val="27"/>
              </w:numPr>
              <w:spacing w:after="0" w:line="240" w:lineRule="auto"/>
              <w:rPr>
                <w:rFonts w:asciiTheme="minorHAnsi" w:hAnsiTheme="minorHAnsi"/>
                <w:lang w:val="en-US"/>
              </w:rPr>
            </w:pPr>
            <w:r w:rsidRPr="00173398">
              <w:rPr>
                <w:rFonts w:asciiTheme="minorHAnsi" w:hAnsiTheme="minorHAnsi"/>
                <w:lang w:val="en-US"/>
              </w:rPr>
              <w:t>file documents</w:t>
            </w:r>
          </w:p>
          <w:p w:rsidR="00173398" w:rsidRPr="00173398" w:rsidRDefault="00173398" w:rsidP="00173398">
            <w:pPr>
              <w:numPr>
                <w:ilvl w:val="0"/>
                <w:numId w:val="27"/>
              </w:numPr>
              <w:spacing w:after="0" w:line="240" w:lineRule="auto"/>
              <w:rPr>
                <w:rFonts w:asciiTheme="minorHAnsi" w:hAnsiTheme="minorHAnsi"/>
                <w:lang w:val="en-US"/>
              </w:rPr>
            </w:pPr>
            <w:r w:rsidRPr="00173398">
              <w:rPr>
                <w:rFonts w:asciiTheme="minorHAnsi" w:hAnsiTheme="minorHAnsi"/>
                <w:lang w:val="en-US"/>
              </w:rPr>
              <w:t>keep professional secrets</w:t>
            </w:r>
          </w:p>
          <w:p w:rsidR="00173398" w:rsidRPr="00173398" w:rsidRDefault="00173398" w:rsidP="00173398">
            <w:pPr>
              <w:numPr>
                <w:ilvl w:val="0"/>
                <w:numId w:val="27"/>
              </w:numPr>
              <w:rPr>
                <w:rFonts w:asciiTheme="minorHAnsi" w:hAnsiTheme="minorHAnsi"/>
                <w:lang w:val="en-US"/>
              </w:rPr>
            </w:pPr>
            <w:r w:rsidRPr="00173398">
              <w:rPr>
                <w:rFonts w:asciiTheme="minorHAnsi" w:hAnsiTheme="minorHAnsi"/>
                <w:lang w:val="en-US"/>
              </w:rPr>
              <w:t>evaluate product and material needs</w:t>
            </w:r>
          </w:p>
          <w:p w:rsidR="007566B9" w:rsidRPr="000D70D2" w:rsidRDefault="007566B9" w:rsidP="00834265">
            <w:pPr>
              <w:spacing w:after="0" w:line="240" w:lineRule="auto"/>
              <w:ind w:left="720"/>
              <w:rPr>
                <w:lang w:val="en-US"/>
              </w:rPr>
            </w:pPr>
          </w:p>
        </w:tc>
        <w:tc>
          <w:tcPr>
            <w:tcW w:w="4562" w:type="dxa"/>
            <w:gridSpan w:val="3"/>
            <w:shd w:val="clear" w:color="auto" w:fill="auto"/>
          </w:tcPr>
          <w:p w:rsidR="007566B9" w:rsidRPr="000D70D2" w:rsidRDefault="007566B9" w:rsidP="00834265">
            <w:pPr>
              <w:rPr>
                <w:iCs/>
                <w:lang w:val="en-US"/>
              </w:rPr>
            </w:pPr>
            <w:r w:rsidRPr="000D70D2">
              <w:rPr>
                <w:iCs/>
                <w:lang w:val="en-US"/>
              </w:rPr>
              <w:t>The learner understands</w:t>
            </w:r>
          </w:p>
          <w:p w:rsidR="00173398" w:rsidRPr="00173398" w:rsidRDefault="00173398" w:rsidP="00173398">
            <w:pPr>
              <w:numPr>
                <w:ilvl w:val="0"/>
                <w:numId w:val="28"/>
              </w:numPr>
              <w:spacing w:after="0" w:line="240" w:lineRule="auto"/>
              <w:rPr>
                <w:rFonts w:asciiTheme="minorHAnsi" w:hAnsiTheme="minorHAnsi"/>
                <w:lang w:val="en-US"/>
              </w:rPr>
            </w:pPr>
            <w:r w:rsidRPr="00173398">
              <w:rPr>
                <w:rFonts w:asciiTheme="minorHAnsi" w:hAnsiTheme="minorHAnsi"/>
                <w:lang w:val="en-US"/>
              </w:rPr>
              <w:t>the difference in administrative work between countries</w:t>
            </w:r>
          </w:p>
          <w:p w:rsidR="00173398" w:rsidRPr="00173398" w:rsidRDefault="00173398" w:rsidP="00173398">
            <w:pPr>
              <w:numPr>
                <w:ilvl w:val="0"/>
                <w:numId w:val="28"/>
              </w:numPr>
              <w:spacing w:after="0" w:line="240" w:lineRule="auto"/>
              <w:rPr>
                <w:rFonts w:asciiTheme="minorHAnsi" w:hAnsiTheme="minorHAnsi"/>
                <w:lang w:val="en-US"/>
              </w:rPr>
            </w:pPr>
            <w:r w:rsidRPr="00173398">
              <w:rPr>
                <w:rFonts w:asciiTheme="minorHAnsi" w:hAnsiTheme="minorHAnsi"/>
                <w:lang w:val="en-US"/>
              </w:rPr>
              <w:t>that it is important to have documents</w:t>
            </w:r>
          </w:p>
          <w:p w:rsidR="007566B9" w:rsidRPr="000D70D2" w:rsidRDefault="007566B9" w:rsidP="00834265">
            <w:pPr>
              <w:rPr>
                <w:lang w:val="en-US"/>
              </w:rPr>
            </w:pPr>
          </w:p>
        </w:tc>
      </w:tr>
      <w:tr w:rsidR="00BF76F7" w:rsidRPr="00FA55A0" w:rsidTr="00BF7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4557" w:type="dxa"/>
            <w:gridSpan w:val="2"/>
            <w:shd w:val="clear" w:color="auto" w:fill="auto"/>
          </w:tcPr>
          <w:p w:rsidR="00BF76F7" w:rsidRPr="00C8464A" w:rsidRDefault="00BF76F7" w:rsidP="00BF76F7">
            <w:pPr>
              <w:spacing w:after="0" w:line="240" w:lineRule="auto"/>
              <w:rPr>
                <w:sz w:val="24"/>
                <w:szCs w:val="24"/>
                <w:lang w:val="en-US"/>
              </w:rPr>
            </w:pPr>
            <w:r w:rsidRPr="00C8464A">
              <w:rPr>
                <w:b/>
                <w:bCs/>
                <w:sz w:val="24"/>
                <w:szCs w:val="24"/>
                <w:lang w:val="en-US"/>
              </w:rPr>
              <w:lastRenderedPageBreak/>
              <w:t>Social competences/Personal competences</w:t>
            </w:r>
          </w:p>
          <w:p w:rsidR="00BF76F7" w:rsidRDefault="00BF76F7" w:rsidP="00BF76F7">
            <w:pPr>
              <w:numPr>
                <w:ilvl w:val="0"/>
                <w:numId w:val="30"/>
              </w:numPr>
              <w:spacing w:after="0" w:line="240" w:lineRule="auto"/>
              <w:rPr>
                <w:rFonts w:ascii="Verdana" w:hAnsi="Verdana"/>
                <w:sz w:val="20"/>
                <w:szCs w:val="20"/>
                <w:lang w:val="en-US"/>
              </w:rPr>
            </w:pPr>
            <w:r>
              <w:rPr>
                <w:rFonts w:ascii="Verdana" w:hAnsi="Verdana"/>
                <w:sz w:val="20"/>
                <w:szCs w:val="20"/>
                <w:lang w:val="en-US"/>
              </w:rPr>
              <w:t>work by protocol</w:t>
            </w:r>
          </w:p>
          <w:p w:rsidR="00BF76F7" w:rsidRDefault="00BF76F7" w:rsidP="00BF76F7">
            <w:pPr>
              <w:numPr>
                <w:ilvl w:val="0"/>
                <w:numId w:val="30"/>
              </w:numPr>
              <w:spacing w:after="0" w:line="240" w:lineRule="auto"/>
              <w:rPr>
                <w:rFonts w:ascii="Verdana" w:hAnsi="Verdana"/>
                <w:sz w:val="20"/>
                <w:szCs w:val="20"/>
                <w:lang w:val="en-US"/>
              </w:rPr>
            </w:pPr>
            <w:r>
              <w:rPr>
                <w:rFonts w:ascii="Verdana" w:hAnsi="Verdana"/>
                <w:sz w:val="20"/>
                <w:szCs w:val="20"/>
                <w:lang w:val="en-US"/>
              </w:rPr>
              <w:t>accuracy</w:t>
            </w:r>
          </w:p>
          <w:p w:rsidR="00BF76F7" w:rsidRDefault="00BF76F7" w:rsidP="00BF76F7">
            <w:pPr>
              <w:numPr>
                <w:ilvl w:val="0"/>
                <w:numId w:val="30"/>
              </w:numPr>
              <w:spacing w:after="0" w:line="240" w:lineRule="auto"/>
              <w:rPr>
                <w:rFonts w:ascii="Verdana" w:hAnsi="Verdana"/>
                <w:sz w:val="20"/>
                <w:szCs w:val="20"/>
                <w:lang w:val="en-US"/>
              </w:rPr>
            </w:pPr>
            <w:r>
              <w:rPr>
                <w:rFonts w:ascii="Verdana" w:hAnsi="Verdana"/>
                <w:sz w:val="20"/>
                <w:szCs w:val="20"/>
                <w:lang w:val="en-US"/>
              </w:rPr>
              <w:t>respect of ethics rules</w:t>
            </w:r>
          </w:p>
          <w:p w:rsidR="00BF76F7" w:rsidRPr="00BF76F7" w:rsidRDefault="00BF76F7" w:rsidP="00BF76F7">
            <w:pPr>
              <w:pStyle w:val="Listeafsnit"/>
              <w:numPr>
                <w:ilvl w:val="0"/>
                <w:numId w:val="30"/>
              </w:numPr>
              <w:rPr>
                <w:iCs/>
                <w:lang w:val="en-US"/>
              </w:rPr>
            </w:pPr>
            <w:r w:rsidRPr="00BF76F7">
              <w:rPr>
                <w:rFonts w:ascii="Verdana" w:hAnsi="Verdana"/>
                <w:sz w:val="20"/>
                <w:szCs w:val="20"/>
                <w:lang w:val="en-US"/>
              </w:rPr>
              <w:t>respectful attitude</w:t>
            </w:r>
          </w:p>
        </w:tc>
        <w:tc>
          <w:tcPr>
            <w:tcW w:w="4533" w:type="dxa"/>
            <w:shd w:val="clear" w:color="auto" w:fill="auto"/>
          </w:tcPr>
          <w:p w:rsidR="00BF76F7" w:rsidRPr="000D70D2" w:rsidRDefault="00BF76F7" w:rsidP="00834265">
            <w:pPr>
              <w:rPr>
                <w:iCs/>
                <w:lang w:val="en-US"/>
              </w:rPr>
            </w:pPr>
          </w:p>
        </w:tc>
        <w:tc>
          <w:tcPr>
            <w:tcW w:w="4562" w:type="dxa"/>
            <w:gridSpan w:val="3"/>
            <w:shd w:val="clear" w:color="auto" w:fill="auto"/>
          </w:tcPr>
          <w:p w:rsidR="00BF76F7" w:rsidRPr="000D70D2" w:rsidRDefault="00BF76F7" w:rsidP="00834265">
            <w:pPr>
              <w:rPr>
                <w:iCs/>
                <w:lang w:val="en-US"/>
              </w:rPr>
            </w:pPr>
          </w:p>
        </w:tc>
      </w:tr>
    </w:tbl>
    <w:p w:rsidR="007566B9" w:rsidRPr="00422AD7" w:rsidRDefault="007566B9" w:rsidP="00380A24">
      <w:pPr>
        <w:pStyle w:val="Ingenafstand"/>
      </w:pPr>
    </w:p>
    <w:tbl>
      <w:tblPr>
        <w:tblW w:w="0" w:type="auto"/>
        <w:tblLook w:val="04A0" w:firstRow="1" w:lastRow="0" w:firstColumn="1" w:lastColumn="0" w:noHBand="0" w:noVBand="1"/>
      </w:tblPr>
      <w:tblGrid>
        <w:gridCol w:w="3110"/>
        <w:gridCol w:w="1436"/>
        <w:gridCol w:w="4545"/>
        <w:gridCol w:w="2098"/>
        <w:gridCol w:w="688"/>
        <w:gridCol w:w="1775"/>
      </w:tblGrid>
      <w:tr w:rsidR="007566B9" w:rsidRPr="003F16F1" w:rsidTr="00BF7FD6">
        <w:tc>
          <w:tcPr>
            <w:tcW w:w="11877" w:type="dxa"/>
            <w:gridSpan w:val="5"/>
            <w:shd w:val="clear" w:color="auto" w:fill="auto"/>
          </w:tcPr>
          <w:p w:rsidR="00BF7FD6" w:rsidRPr="00FA55A0" w:rsidRDefault="00BF7FD6" w:rsidP="00834265">
            <w:pPr>
              <w:spacing w:after="0" w:line="240" w:lineRule="auto"/>
              <w:rPr>
                <w:b/>
                <w:i/>
                <w:lang w:val="en-US"/>
              </w:rPr>
            </w:pPr>
          </w:p>
        </w:tc>
        <w:tc>
          <w:tcPr>
            <w:tcW w:w="1775" w:type="dxa"/>
            <w:shd w:val="clear" w:color="auto" w:fill="auto"/>
          </w:tcPr>
          <w:p w:rsidR="007566B9" w:rsidRPr="00FA55A0" w:rsidRDefault="007566B9" w:rsidP="00834265">
            <w:pPr>
              <w:spacing w:after="0" w:line="240" w:lineRule="auto"/>
              <w:rPr>
                <w:lang w:val="en-US"/>
              </w:rPr>
            </w:pPr>
          </w:p>
        </w:tc>
      </w:tr>
      <w:tr w:rsidR="007566B9" w:rsidRPr="00193345" w:rsidTr="00BF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0" w:type="dxa"/>
            <w:shd w:val="clear" w:color="auto" w:fill="auto"/>
          </w:tcPr>
          <w:p w:rsidR="00380A24" w:rsidRPr="00380A24" w:rsidRDefault="00380A24" w:rsidP="00380A24">
            <w:pPr>
              <w:spacing w:after="0" w:line="240" w:lineRule="auto"/>
              <w:rPr>
                <w:lang w:val="en-US"/>
              </w:rPr>
            </w:pPr>
            <w:r w:rsidRPr="00380A24">
              <w:rPr>
                <w:highlight w:val="yellow"/>
                <w:lang w:val="en-US"/>
              </w:rPr>
              <w:t xml:space="preserve"> Name </w:t>
            </w:r>
            <w:r w:rsidRPr="00380A24">
              <w:rPr>
                <w:highlight w:val="yellow"/>
                <w:lang w:val="en-GB"/>
              </w:rPr>
              <w:t>of</w:t>
            </w:r>
            <w:r w:rsidRPr="00380A24">
              <w:rPr>
                <w:highlight w:val="yellow"/>
                <w:lang w:val="en-US"/>
              </w:rPr>
              <w:t xml:space="preserve"> Unit </w:t>
            </w:r>
            <w:r>
              <w:rPr>
                <w:highlight w:val="yellow"/>
                <w:lang w:val="en-US"/>
              </w:rPr>
              <w:t>6</w:t>
            </w:r>
            <w:r w:rsidRPr="00380A24">
              <w:rPr>
                <w:highlight w:val="yellow"/>
                <w:lang w:val="en-US"/>
              </w:rPr>
              <w:t>:</w:t>
            </w:r>
          </w:p>
          <w:p w:rsidR="007566B9" w:rsidRPr="00380A24" w:rsidRDefault="007566B9" w:rsidP="00834265">
            <w:pPr>
              <w:spacing w:after="0" w:line="240" w:lineRule="auto"/>
              <w:rPr>
                <w:lang w:val="en-US"/>
              </w:rPr>
            </w:pPr>
          </w:p>
        </w:tc>
        <w:tc>
          <w:tcPr>
            <w:tcW w:w="8079" w:type="dxa"/>
            <w:gridSpan w:val="3"/>
            <w:shd w:val="clear" w:color="auto" w:fill="auto"/>
          </w:tcPr>
          <w:p w:rsidR="00BF7FD6" w:rsidRDefault="00BF7FD6" w:rsidP="00BF7FD6">
            <w:pPr>
              <w:tabs>
                <w:tab w:val="left" w:pos="0"/>
              </w:tabs>
              <w:spacing w:after="0" w:line="240" w:lineRule="auto"/>
              <w:rPr>
                <w:rFonts w:ascii="Verdana" w:hAnsi="Verdana"/>
                <w:b/>
                <w:bCs/>
                <w:sz w:val="20"/>
                <w:szCs w:val="20"/>
                <w:lang w:val="en-US"/>
              </w:rPr>
            </w:pPr>
            <w:r>
              <w:rPr>
                <w:rFonts w:ascii="Verdana" w:hAnsi="Verdana"/>
                <w:b/>
                <w:bCs/>
                <w:sz w:val="20"/>
                <w:szCs w:val="20"/>
                <w:lang w:val="en-US"/>
              </w:rPr>
              <w:t xml:space="preserve">Device and implement activities </w:t>
            </w:r>
          </w:p>
          <w:p w:rsidR="007566B9" w:rsidRPr="00C8464A" w:rsidRDefault="007566B9" w:rsidP="00834265">
            <w:pPr>
              <w:spacing w:after="0" w:line="240" w:lineRule="auto"/>
              <w:rPr>
                <w:b/>
                <w:sz w:val="24"/>
                <w:szCs w:val="24"/>
                <w:lang w:val="en-US"/>
              </w:rPr>
            </w:pPr>
          </w:p>
          <w:p w:rsidR="007566B9" w:rsidRPr="00C8464A" w:rsidRDefault="007566B9" w:rsidP="00834265">
            <w:pPr>
              <w:spacing w:after="0" w:line="240" w:lineRule="auto"/>
              <w:rPr>
                <w:b/>
                <w:sz w:val="24"/>
                <w:szCs w:val="24"/>
                <w:lang w:val="en-US"/>
              </w:rPr>
            </w:pPr>
          </w:p>
        </w:tc>
        <w:tc>
          <w:tcPr>
            <w:tcW w:w="2463" w:type="dxa"/>
            <w:gridSpan w:val="2"/>
            <w:vMerge w:val="restart"/>
            <w:shd w:val="clear" w:color="auto" w:fill="auto"/>
          </w:tcPr>
          <w:p w:rsidR="007566B9" w:rsidRPr="00193345" w:rsidRDefault="007566B9" w:rsidP="00834265">
            <w:pPr>
              <w:spacing w:after="0" w:line="480" w:lineRule="auto"/>
              <w:jc w:val="center"/>
            </w:pPr>
            <w:r>
              <w:rPr>
                <w:noProof/>
                <w:lang w:val="da-DK" w:eastAsia="zh-CN"/>
              </w:rPr>
              <w:drawing>
                <wp:inline distT="0" distB="0" distL="0" distR="0" wp14:anchorId="2663C9E0" wp14:editId="5D4462CD">
                  <wp:extent cx="914400" cy="1000125"/>
                  <wp:effectExtent l="0" t="0" r="0" b="952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tc>
      </w:tr>
      <w:tr w:rsidR="007566B9" w:rsidRPr="00193345" w:rsidTr="00BF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0" w:type="dxa"/>
            <w:shd w:val="clear" w:color="auto" w:fill="auto"/>
          </w:tcPr>
          <w:p w:rsidR="007566B9" w:rsidRPr="00193345" w:rsidRDefault="007566B9" w:rsidP="00834265">
            <w:pPr>
              <w:spacing w:after="0" w:line="240" w:lineRule="auto"/>
            </w:pPr>
            <w:r w:rsidRPr="00193345">
              <w:t xml:space="preserve">Reference </w:t>
            </w:r>
            <w:proofErr w:type="spellStart"/>
            <w:r w:rsidRPr="00193345">
              <w:t>to</w:t>
            </w:r>
            <w:proofErr w:type="spellEnd"/>
            <w:r w:rsidRPr="00193345">
              <w:t xml:space="preserve"> </w:t>
            </w:r>
            <w:proofErr w:type="spellStart"/>
            <w:r w:rsidRPr="00193345">
              <w:t>the</w:t>
            </w:r>
            <w:proofErr w:type="spellEnd"/>
            <w:r w:rsidRPr="00193345">
              <w:t xml:space="preserve"> </w:t>
            </w:r>
            <w:proofErr w:type="spellStart"/>
            <w:r w:rsidRPr="00193345">
              <w:t>qualification</w:t>
            </w:r>
            <w:proofErr w:type="spellEnd"/>
            <w:r w:rsidRPr="00193345">
              <w:t>:</w:t>
            </w:r>
          </w:p>
          <w:p w:rsidR="007566B9" w:rsidRPr="00193345" w:rsidRDefault="007566B9" w:rsidP="00834265">
            <w:pPr>
              <w:spacing w:after="0" w:line="240" w:lineRule="auto"/>
            </w:pPr>
          </w:p>
        </w:tc>
        <w:tc>
          <w:tcPr>
            <w:tcW w:w="8079" w:type="dxa"/>
            <w:gridSpan w:val="3"/>
            <w:shd w:val="clear" w:color="auto" w:fill="auto"/>
          </w:tcPr>
          <w:p w:rsidR="007566B9" w:rsidRPr="00C8464A" w:rsidRDefault="007566B9" w:rsidP="00834265">
            <w:pPr>
              <w:spacing w:after="0" w:line="240" w:lineRule="auto"/>
              <w:rPr>
                <w:b/>
                <w:sz w:val="24"/>
                <w:szCs w:val="24"/>
              </w:rPr>
            </w:pPr>
          </w:p>
          <w:p w:rsidR="007566B9" w:rsidRPr="00C8464A" w:rsidRDefault="002A2532" w:rsidP="00834265">
            <w:pPr>
              <w:spacing w:after="0" w:line="240" w:lineRule="auto"/>
              <w:rPr>
                <w:b/>
                <w:sz w:val="24"/>
                <w:szCs w:val="24"/>
              </w:rPr>
            </w:pPr>
            <w:r w:rsidRPr="00C8464A">
              <w:rPr>
                <w:b/>
                <w:sz w:val="24"/>
                <w:szCs w:val="24"/>
              </w:rPr>
              <w:t>Social care</w:t>
            </w:r>
          </w:p>
        </w:tc>
        <w:tc>
          <w:tcPr>
            <w:tcW w:w="2463" w:type="dxa"/>
            <w:gridSpan w:val="2"/>
            <w:vMerge/>
            <w:shd w:val="clear" w:color="auto" w:fill="auto"/>
          </w:tcPr>
          <w:p w:rsidR="007566B9" w:rsidRPr="00193345" w:rsidRDefault="007566B9" w:rsidP="00834265">
            <w:pPr>
              <w:spacing w:after="0" w:line="240" w:lineRule="auto"/>
            </w:pPr>
          </w:p>
        </w:tc>
      </w:tr>
      <w:tr w:rsidR="007566B9" w:rsidRPr="003E37F5" w:rsidTr="00BF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1" w:type="dxa"/>
            <w:gridSpan w:val="3"/>
            <w:shd w:val="clear" w:color="auto" w:fill="auto"/>
          </w:tcPr>
          <w:p w:rsidR="00380A24" w:rsidRDefault="007566B9" w:rsidP="00E1273E">
            <w:pPr>
              <w:spacing w:after="0" w:line="240" w:lineRule="auto"/>
              <w:rPr>
                <w:lang w:val="en-US"/>
              </w:rPr>
            </w:pPr>
            <w:r w:rsidRPr="00193345">
              <w:rPr>
                <w:lang w:val="en-US"/>
              </w:rPr>
              <w:t xml:space="preserve">Area of </w:t>
            </w:r>
            <w:r w:rsidRPr="00613E6F">
              <w:rPr>
                <w:lang w:val="en-US"/>
              </w:rPr>
              <w:t xml:space="preserve">work tasks:  </w:t>
            </w:r>
          </w:p>
          <w:p w:rsidR="007566B9" w:rsidRPr="00E1273E" w:rsidRDefault="00757319" w:rsidP="00E1273E">
            <w:pPr>
              <w:spacing w:after="0" w:line="240" w:lineRule="auto"/>
              <w:rPr>
                <w:rFonts w:asciiTheme="minorHAnsi" w:hAnsiTheme="minorHAnsi"/>
                <w:color w:val="0070C0"/>
                <w:lang w:val="en-US"/>
              </w:rPr>
            </w:pPr>
            <w:r>
              <w:rPr>
                <w:color w:val="0070C0"/>
                <w:lang w:val="en-US"/>
              </w:rPr>
              <w:t>Working with development of children and clients, even clients with handicaps or diseases. Working with planning, leading and evaluation of activities for children and clients with or without handicaps or diseases.</w:t>
            </w:r>
            <w:r w:rsidR="00E1273E">
              <w:rPr>
                <w:color w:val="0070C0"/>
                <w:lang w:val="en-US"/>
              </w:rPr>
              <w:t xml:space="preserve"> Working </w:t>
            </w:r>
            <w:r w:rsidR="00E1273E" w:rsidRPr="00E1273E">
              <w:rPr>
                <w:rStyle w:val="hps"/>
                <w:rFonts w:asciiTheme="minorHAnsi" w:hAnsiTheme="minorHAnsi" w:cs="Arial"/>
                <w:color w:val="0070C0"/>
                <w:lang w:val="en"/>
              </w:rPr>
              <w:t>to</w:t>
            </w:r>
            <w:r w:rsidR="00E1273E" w:rsidRPr="00E1273E">
              <w:rPr>
                <w:rFonts w:asciiTheme="minorHAnsi" w:hAnsiTheme="minorHAnsi" w:cs="Arial"/>
                <w:color w:val="0070C0"/>
                <w:lang w:val="en"/>
              </w:rPr>
              <w:t xml:space="preserve"> </w:t>
            </w:r>
            <w:r w:rsidR="00E1273E" w:rsidRPr="00E1273E">
              <w:rPr>
                <w:rStyle w:val="hps"/>
                <w:rFonts w:asciiTheme="minorHAnsi" w:hAnsiTheme="minorHAnsi" w:cs="Arial"/>
                <w:color w:val="0070C0"/>
                <w:lang w:val="en"/>
              </w:rPr>
              <w:t>motivate</w:t>
            </w:r>
            <w:r w:rsidR="00E1273E" w:rsidRPr="00E1273E">
              <w:rPr>
                <w:rFonts w:asciiTheme="minorHAnsi" w:hAnsiTheme="minorHAnsi" w:cs="Arial"/>
                <w:color w:val="0070C0"/>
                <w:lang w:val="en"/>
              </w:rPr>
              <w:t xml:space="preserve"> </w:t>
            </w:r>
            <w:r w:rsidR="00E1273E" w:rsidRPr="00E1273E">
              <w:rPr>
                <w:rStyle w:val="hps"/>
                <w:rFonts w:asciiTheme="minorHAnsi" w:hAnsiTheme="minorHAnsi" w:cs="Arial"/>
                <w:color w:val="0070C0"/>
                <w:lang w:val="en"/>
              </w:rPr>
              <w:t>the child/client to</w:t>
            </w:r>
            <w:r w:rsidR="00E1273E" w:rsidRPr="00E1273E">
              <w:rPr>
                <w:rFonts w:asciiTheme="minorHAnsi" w:hAnsiTheme="minorHAnsi" w:cs="Arial"/>
                <w:color w:val="0070C0"/>
                <w:lang w:val="en"/>
              </w:rPr>
              <w:t xml:space="preserve"> </w:t>
            </w:r>
            <w:r w:rsidR="00E1273E" w:rsidRPr="00E1273E">
              <w:rPr>
                <w:rStyle w:val="hps"/>
                <w:rFonts w:asciiTheme="minorHAnsi" w:hAnsiTheme="minorHAnsi" w:cs="Arial"/>
                <w:color w:val="0070C0"/>
                <w:lang w:val="en"/>
              </w:rPr>
              <w:t>participate in activities</w:t>
            </w:r>
            <w:r w:rsidR="00E1273E">
              <w:rPr>
                <w:rStyle w:val="hps"/>
                <w:rFonts w:asciiTheme="minorHAnsi" w:hAnsiTheme="minorHAnsi" w:cs="Arial"/>
                <w:color w:val="0070C0"/>
                <w:lang w:val="en"/>
              </w:rPr>
              <w:t>.</w:t>
            </w:r>
          </w:p>
          <w:p w:rsidR="007566B9" w:rsidRPr="00613E6F" w:rsidRDefault="007566B9" w:rsidP="00834265">
            <w:pPr>
              <w:spacing w:after="0" w:line="240" w:lineRule="auto"/>
              <w:rPr>
                <w:color w:val="1F497D"/>
                <w:lang w:val="en-US"/>
              </w:rPr>
            </w:pPr>
          </w:p>
        </w:tc>
        <w:tc>
          <w:tcPr>
            <w:tcW w:w="2098" w:type="dxa"/>
            <w:shd w:val="clear" w:color="auto" w:fill="auto"/>
          </w:tcPr>
          <w:p w:rsidR="007566B9" w:rsidRPr="003E37F5" w:rsidRDefault="007566B9" w:rsidP="00834265">
            <w:pPr>
              <w:spacing w:after="0" w:line="240" w:lineRule="auto"/>
              <w:rPr>
                <w:lang w:val="en-US"/>
              </w:rPr>
            </w:pPr>
            <w:r w:rsidRPr="003E37F5">
              <w:rPr>
                <w:lang w:val="en-US"/>
              </w:rPr>
              <w:t>EQF-level: 4</w:t>
            </w:r>
          </w:p>
        </w:tc>
        <w:tc>
          <w:tcPr>
            <w:tcW w:w="2463" w:type="dxa"/>
            <w:gridSpan w:val="2"/>
            <w:shd w:val="clear" w:color="auto" w:fill="auto"/>
          </w:tcPr>
          <w:p w:rsidR="007566B9" w:rsidRPr="003E37F5" w:rsidRDefault="007566B9" w:rsidP="00834265">
            <w:pPr>
              <w:spacing w:after="0" w:line="240" w:lineRule="auto"/>
              <w:rPr>
                <w:lang w:val="en-US"/>
              </w:rPr>
            </w:pPr>
            <w:r w:rsidRPr="003E37F5">
              <w:rPr>
                <w:lang w:val="en-US"/>
              </w:rPr>
              <w:t>DQR-level: 4</w:t>
            </w:r>
          </w:p>
        </w:tc>
      </w:tr>
      <w:tr w:rsidR="007566B9" w:rsidRPr="00E67271" w:rsidTr="00BF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2" w:type="dxa"/>
            <w:gridSpan w:val="6"/>
            <w:shd w:val="clear" w:color="auto" w:fill="auto"/>
          </w:tcPr>
          <w:p w:rsidR="00E67271" w:rsidRDefault="007566B9" w:rsidP="00E1273E">
            <w:pPr>
              <w:spacing w:after="0" w:line="240" w:lineRule="auto"/>
              <w:rPr>
                <w:lang w:val="en-US"/>
              </w:rPr>
            </w:pPr>
            <w:r w:rsidRPr="00193345">
              <w:rPr>
                <w:lang w:val="en-US"/>
              </w:rPr>
              <w:t xml:space="preserve">Description of the Unit: </w:t>
            </w:r>
          </w:p>
          <w:p w:rsidR="007566B9" w:rsidRPr="00757319" w:rsidRDefault="00757319" w:rsidP="00E1273E">
            <w:pPr>
              <w:spacing w:after="0" w:line="240" w:lineRule="auto"/>
              <w:rPr>
                <w:rFonts w:asciiTheme="minorHAnsi" w:hAnsiTheme="minorHAnsi"/>
                <w:color w:val="0070C0"/>
                <w:lang w:val="en-US"/>
              </w:rPr>
            </w:pPr>
            <w:r w:rsidRPr="00757319">
              <w:rPr>
                <w:color w:val="0070C0"/>
                <w:lang w:val="en-US"/>
              </w:rPr>
              <w:t>The learner</w:t>
            </w:r>
            <w:r>
              <w:rPr>
                <w:color w:val="0070C0"/>
                <w:lang w:val="en-US"/>
              </w:rPr>
              <w:t xml:space="preserve"> works </w:t>
            </w:r>
            <w:r w:rsidR="00E1273E">
              <w:rPr>
                <w:rStyle w:val="hps"/>
                <w:rFonts w:asciiTheme="minorHAnsi" w:hAnsiTheme="minorHAnsi" w:cs="Arial"/>
                <w:color w:val="0070C0"/>
                <w:lang w:val="en"/>
              </w:rPr>
              <w:t xml:space="preserve">to assess the </w:t>
            </w:r>
            <w:r w:rsidR="00E1273E" w:rsidRPr="00757319">
              <w:rPr>
                <w:rStyle w:val="hps"/>
                <w:rFonts w:asciiTheme="minorHAnsi" w:hAnsiTheme="minorHAnsi" w:cs="Arial"/>
                <w:color w:val="0070C0"/>
                <w:lang w:val="en"/>
              </w:rPr>
              <w:t>child’s</w:t>
            </w:r>
            <w:r w:rsidRPr="00757319">
              <w:rPr>
                <w:rStyle w:val="hps"/>
                <w:rFonts w:asciiTheme="minorHAnsi" w:hAnsiTheme="minorHAnsi" w:cs="Arial"/>
                <w:color w:val="0070C0"/>
                <w:lang w:val="en"/>
              </w:rPr>
              <w:t xml:space="preserve"> natural</w:t>
            </w:r>
            <w:r w:rsidRPr="00757319">
              <w:rPr>
                <w:rFonts w:asciiTheme="minorHAnsi" w:hAnsiTheme="minorHAnsi" w:cs="Arial"/>
                <w:color w:val="0070C0"/>
                <w:lang w:val="en"/>
              </w:rPr>
              <w:t xml:space="preserve"> </w:t>
            </w:r>
            <w:r w:rsidRPr="00757319">
              <w:rPr>
                <w:rStyle w:val="hps"/>
                <w:rFonts w:asciiTheme="minorHAnsi" w:hAnsiTheme="minorHAnsi" w:cs="Arial"/>
                <w:color w:val="0070C0"/>
                <w:lang w:val="en"/>
              </w:rPr>
              <w:t>development and</w:t>
            </w:r>
            <w:r w:rsidRPr="00757319">
              <w:rPr>
                <w:rFonts w:asciiTheme="minorHAnsi" w:hAnsiTheme="minorHAnsi" w:cs="Arial"/>
                <w:color w:val="0070C0"/>
                <w:lang w:val="en"/>
              </w:rPr>
              <w:t xml:space="preserve"> </w:t>
            </w:r>
            <w:r w:rsidRPr="00757319">
              <w:rPr>
                <w:rStyle w:val="hps"/>
                <w:rFonts w:asciiTheme="minorHAnsi" w:hAnsiTheme="minorHAnsi" w:cs="Arial"/>
                <w:color w:val="0070C0"/>
                <w:lang w:val="en"/>
              </w:rPr>
              <w:t>deviations</w:t>
            </w:r>
            <w:r>
              <w:rPr>
                <w:rStyle w:val="hps"/>
                <w:rFonts w:asciiTheme="minorHAnsi" w:hAnsiTheme="minorHAnsi" w:cs="Arial"/>
                <w:color w:val="0070C0"/>
                <w:lang w:val="en"/>
              </w:rPr>
              <w:t xml:space="preserve"> from this;</w:t>
            </w:r>
            <w:r w:rsidR="00E1273E">
              <w:rPr>
                <w:rStyle w:val="hps"/>
                <w:rFonts w:asciiTheme="minorHAnsi" w:hAnsiTheme="minorHAnsi" w:cs="Arial"/>
                <w:color w:val="0070C0"/>
                <w:lang w:val="en"/>
              </w:rPr>
              <w:t xml:space="preserve"> and</w:t>
            </w:r>
            <w:r>
              <w:rPr>
                <w:rStyle w:val="hps"/>
                <w:rFonts w:asciiTheme="minorHAnsi" w:hAnsiTheme="minorHAnsi" w:cs="Arial"/>
                <w:color w:val="0070C0"/>
                <w:lang w:val="en"/>
              </w:rPr>
              <w:t xml:space="preserve"> with planning an activity</w:t>
            </w:r>
            <w:r w:rsidR="00E1273E">
              <w:rPr>
                <w:rStyle w:val="hps"/>
                <w:rFonts w:asciiTheme="minorHAnsi" w:hAnsiTheme="minorHAnsi" w:cs="Arial"/>
                <w:color w:val="0070C0"/>
                <w:lang w:val="en"/>
              </w:rPr>
              <w:t>,</w:t>
            </w:r>
            <w:r>
              <w:rPr>
                <w:rStyle w:val="shorttext"/>
                <w:rFonts w:ascii="Arial" w:hAnsi="Arial" w:cs="Arial"/>
                <w:color w:val="222222"/>
                <w:lang w:val="en"/>
              </w:rPr>
              <w:t xml:space="preserve"> </w:t>
            </w:r>
            <w:r w:rsidRPr="00757319">
              <w:rPr>
                <w:rStyle w:val="hps"/>
                <w:rFonts w:asciiTheme="minorHAnsi" w:hAnsiTheme="minorHAnsi" w:cs="Arial"/>
                <w:color w:val="0070C0"/>
                <w:lang w:val="en"/>
              </w:rPr>
              <w:t>based on</w:t>
            </w:r>
            <w:r w:rsidRPr="00757319">
              <w:rPr>
                <w:rStyle w:val="shorttext"/>
                <w:rFonts w:asciiTheme="minorHAnsi" w:hAnsiTheme="minorHAnsi" w:cs="Arial"/>
                <w:color w:val="0070C0"/>
                <w:lang w:val="en"/>
              </w:rPr>
              <w:t xml:space="preserve"> </w:t>
            </w:r>
            <w:r w:rsidRPr="00757319">
              <w:rPr>
                <w:rStyle w:val="hps"/>
                <w:rFonts w:asciiTheme="minorHAnsi" w:hAnsiTheme="minorHAnsi" w:cs="Arial"/>
                <w:color w:val="0070C0"/>
                <w:lang w:val="en"/>
              </w:rPr>
              <w:t>the child/client</w:t>
            </w:r>
            <w:r>
              <w:rPr>
                <w:rStyle w:val="hps"/>
                <w:rFonts w:asciiTheme="minorHAnsi" w:hAnsiTheme="minorHAnsi" w:cs="Arial"/>
                <w:color w:val="0070C0"/>
                <w:lang w:val="en"/>
              </w:rPr>
              <w:t>.</w:t>
            </w:r>
            <w:r w:rsidR="00E1273E">
              <w:rPr>
                <w:rStyle w:val="hps"/>
                <w:rFonts w:asciiTheme="minorHAnsi" w:hAnsiTheme="minorHAnsi" w:cs="Arial"/>
                <w:color w:val="0070C0"/>
                <w:lang w:val="en"/>
              </w:rPr>
              <w:t xml:space="preserve"> The learner evaluates the activity afterwards.</w:t>
            </w:r>
          </w:p>
          <w:p w:rsidR="007566B9" w:rsidRPr="00193345" w:rsidRDefault="007566B9" w:rsidP="00834265">
            <w:pPr>
              <w:spacing w:after="0" w:line="240" w:lineRule="auto"/>
              <w:rPr>
                <w:lang w:val="en-US"/>
              </w:rPr>
            </w:pPr>
          </w:p>
        </w:tc>
      </w:tr>
      <w:tr w:rsidR="007566B9" w:rsidRPr="00757319" w:rsidTr="00BF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6" w:type="dxa"/>
            <w:gridSpan w:val="2"/>
            <w:shd w:val="clear" w:color="auto" w:fill="B8CCE4"/>
          </w:tcPr>
          <w:p w:rsidR="007566B9" w:rsidRPr="003E37F5" w:rsidRDefault="007566B9" w:rsidP="00834265">
            <w:pPr>
              <w:spacing w:after="0" w:line="240" w:lineRule="auto"/>
              <w:rPr>
                <w:lang w:val="en-US"/>
              </w:rPr>
            </w:pPr>
            <w:r w:rsidRPr="003E37F5">
              <w:rPr>
                <w:lang w:val="en-US"/>
              </w:rPr>
              <w:t>Knowledge</w:t>
            </w:r>
          </w:p>
        </w:tc>
        <w:tc>
          <w:tcPr>
            <w:tcW w:w="4545" w:type="dxa"/>
            <w:shd w:val="clear" w:color="auto" w:fill="B8CCE4"/>
          </w:tcPr>
          <w:p w:rsidR="007566B9" w:rsidRPr="00757319" w:rsidRDefault="007566B9" w:rsidP="00834265">
            <w:pPr>
              <w:spacing w:after="0" w:line="240" w:lineRule="auto"/>
              <w:rPr>
                <w:lang w:val="en-US"/>
              </w:rPr>
            </w:pPr>
            <w:r w:rsidRPr="003E37F5">
              <w:rPr>
                <w:lang w:val="en-US"/>
              </w:rPr>
              <w:t>S</w:t>
            </w:r>
            <w:r w:rsidRPr="00757319">
              <w:rPr>
                <w:lang w:val="en-US"/>
              </w:rPr>
              <w:t>kills</w:t>
            </w:r>
          </w:p>
        </w:tc>
        <w:tc>
          <w:tcPr>
            <w:tcW w:w="4561" w:type="dxa"/>
            <w:gridSpan w:val="3"/>
            <w:shd w:val="clear" w:color="auto" w:fill="B8CCE4"/>
          </w:tcPr>
          <w:p w:rsidR="007566B9" w:rsidRPr="00757319" w:rsidRDefault="007566B9" w:rsidP="00834265">
            <w:pPr>
              <w:spacing w:after="0" w:line="240" w:lineRule="auto"/>
              <w:rPr>
                <w:lang w:val="en-US"/>
              </w:rPr>
            </w:pPr>
            <w:r w:rsidRPr="00757319">
              <w:rPr>
                <w:lang w:val="en-US"/>
              </w:rPr>
              <w:t>Competence</w:t>
            </w:r>
          </w:p>
        </w:tc>
      </w:tr>
      <w:tr w:rsidR="007566B9" w:rsidRPr="003F16F1" w:rsidTr="00BF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4546" w:type="dxa"/>
            <w:gridSpan w:val="2"/>
            <w:shd w:val="clear" w:color="auto" w:fill="auto"/>
          </w:tcPr>
          <w:p w:rsidR="007566B9" w:rsidRDefault="007566B9" w:rsidP="00834265">
            <w:pPr>
              <w:rPr>
                <w:iCs/>
                <w:lang w:val="en-US"/>
              </w:rPr>
            </w:pPr>
            <w:r w:rsidRPr="000D70D2">
              <w:rPr>
                <w:iCs/>
                <w:lang w:val="en-US"/>
              </w:rPr>
              <w:t>The learner has knowledge about</w:t>
            </w:r>
          </w:p>
          <w:p w:rsidR="00BF7FD6" w:rsidRPr="00BF7FD6" w:rsidRDefault="00BF7FD6" w:rsidP="00BF7FD6">
            <w:pPr>
              <w:numPr>
                <w:ilvl w:val="0"/>
                <w:numId w:val="22"/>
              </w:numPr>
              <w:spacing w:after="0" w:line="240" w:lineRule="auto"/>
              <w:rPr>
                <w:rFonts w:asciiTheme="minorHAnsi" w:hAnsiTheme="minorHAnsi"/>
                <w:i/>
                <w:lang w:val="en-US"/>
              </w:rPr>
            </w:pPr>
            <w:r w:rsidRPr="00BF7FD6">
              <w:rPr>
                <w:rFonts w:asciiTheme="minorHAnsi" w:hAnsiTheme="minorHAnsi"/>
                <w:lang w:val="en-US"/>
              </w:rPr>
              <w:t xml:space="preserve">the development of people </w:t>
            </w:r>
          </w:p>
          <w:p w:rsidR="00BF7FD6" w:rsidRPr="00BF7FD6" w:rsidRDefault="00BF7FD6" w:rsidP="00BF7FD6">
            <w:pPr>
              <w:numPr>
                <w:ilvl w:val="0"/>
                <w:numId w:val="22"/>
              </w:numPr>
              <w:spacing w:after="0" w:line="240" w:lineRule="auto"/>
              <w:rPr>
                <w:rFonts w:asciiTheme="minorHAnsi" w:hAnsiTheme="minorHAnsi"/>
                <w:lang w:val="en-US"/>
              </w:rPr>
            </w:pPr>
            <w:r w:rsidRPr="00BF7FD6">
              <w:rPr>
                <w:rFonts w:asciiTheme="minorHAnsi" w:hAnsiTheme="minorHAnsi"/>
                <w:lang w:val="en-US"/>
              </w:rPr>
              <w:t>handicaps and diseases</w:t>
            </w:r>
          </w:p>
          <w:p w:rsidR="00BF7FD6" w:rsidRPr="00BF7FD6" w:rsidRDefault="00BF7FD6" w:rsidP="00BF7FD6">
            <w:pPr>
              <w:numPr>
                <w:ilvl w:val="0"/>
                <w:numId w:val="22"/>
              </w:numPr>
              <w:spacing w:after="0" w:line="240" w:lineRule="auto"/>
              <w:rPr>
                <w:rFonts w:asciiTheme="minorHAnsi" w:hAnsiTheme="minorHAnsi"/>
                <w:lang w:val="en-US"/>
              </w:rPr>
            </w:pPr>
            <w:r w:rsidRPr="00BF7FD6">
              <w:rPr>
                <w:rFonts w:asciiTheme="minorHAnsi" w:hAnsiTheme="minorHAnsi"/>
                <w:lang w:val="en-US"/>
              </w:rPr>
              <w:t>quality of life</w:t>
            </w:r>
          </w:p>
          <w:p w:rsidR="00BF7FD6" w:rsidRPr="00BF7FD6" w:rsidRDefault="00BF7FD6" w:rsidP="00BF7FD6">
            <w:pPr>
              <w:numPr>
                <w:ilvl w:val="0"/>
                <w:numId w:val="22"/>
              </w:numPr>
              <w:spacing w:after="0" w:line="240" w:lineRule="auto"/>
              <w:rPr>
                <w:rFonts w:asciiTheme="minorHAnsi" w:hAnsiTheme="minorHAnsi"/>
                <w:lang w:val="en-US"/>
              </w:rPr>
            </w:pPr>
            <w:r w:rsidRPr="00BF7FD6">
              <w:rPr>
                <w:rFonts w:asciiTheme="minorHAnsi" w:hAnsiTheme="minorHAnsi"/>
                <w:lang w:val="en-US"/>
              </w:rPr>
              <w:t>what activities are possible</w:t>
            </w:r>
          </w:p>
          <w:p w:rsidR="00BF7FD6" w:rsidRPr="00BF7FD6" w:rsidRDefault="00BF7FD6" w:rsidP="00BF7FD6">
            <w:pPr>
              <w:numPr>
                <w:ilvl w:val="0"/>
                <w:numId w:val="22"/>
              </w:numPr>
              <w:spacing w:after="0" w:line="240" w:lineRule="auto"/>
              <w:rPr>
                <w:rFonts w:asciiTheme="minorHAnsi" w:hAnsiTheme="minorHAnsi"/>
                <w:lang w:val="en-US"/>
              </w:rPr>
            </w:pPr>
            <w:r w:rsidRPr="00BF7FD6">
              <w:rPr>
                <w:rFonts w:asciiTheme="minorHAnsi" w:hAnsiTheme="minorHAnsi"/>
                <w:lang w:val="en-US"/>
              </w:rPr>
              <w:t>the goals you can reach with activities</w:t>
            </w:r>
          </w:p>
          <w:p w:rsidR="007566B9" w:rsidRDefault="00BF7FD6" w:rsidP="00E1273E">
            <w:pPr>
              <w:numPr>
                <w:ilvl w:val="0"/>
                <w:numId w:val="22"/>
              </w:numPr>
              <w:spacing w:after="0" w:line="240" w:lineRule="auto"/>
              <w:rPr>
                <w:rFonts w:asciiTheme="minorHAnsi" w:hAnsiTheme="minorHAnsi"/>
                <w:lang w:val="en-US"/>
              </w:rPr>
            </w:pPr>
            <w:r w:rsidRPr="00BF7FD6">
              <w:rPr>
                <w:rFonts w:asciiTheme="minorHAnsi" w:hAnsiTheme="minorHAnsi"/>
                <w:lang w:val="en-US"/>
              </w:rPr>
              <w:t>planning and evaluation of activities</w:t>
            </w:r>
          </w:p>
          <w:p w:rsidR="00E1273E" w:rsidRPr="00E1273E" w:rsidRDefault="00E1273E" w:rsidP="00E1273E">
            <w:pPr>
              <w:spacing w:after="0" w:line="240" w:lineRule="auto"/>
              <w:ind w:left="720"/>
              <w:rPr>
                <w:rFonts w:asciiTheme="minorHAnsi" w:hAnsiTheme="minorHAnsi"/>
                <w:lang w:val="en-US"/>
              </w:rPr>
            </w:pPr>
          </w:p>
        </w:tc>
        <w:tc>
          <w:tcPr>
            <w:tcW w:w="4545" w:type="dxa"/>
            <w:shd w:val="clear" w:color="auto" w:fill="auto"/>
          </w:tcPr>
          <w:p w:rsidR="007566B9" w:rsidRPr="000D70D2" w:rsidRDefault="007566B9" w:rsidP="00834265">
            <w:pPr>
              <w:rPr>
                <w:iCs/>
                <w:lang w:val="en-US"/>
              </w:rPr>
            </w:pPr>
            <w:r w:rsidRPr="000D70D2">
              <w:rPr>
                <w:iCs/>
                <w:lang w:val="en-US"/>
              </w:rPr>
              <w:lastRenderedPageBreak/>
              <w:t>The learner is able to</w:t>
            </w:r>
          </w:p>
          <w:p w:rsidR="00757319" w:rsidRPr="00757319" w:rsidRDefault="00757319" w:rsidP="00757319">
            <w:pPr>
              <w:numPr>
                <w:ilvl w:val="0"/>
                <w:numId w:val="23"/>
              </w:numPr>
              <w:spacing w:after="0" w:line="240" w:lineRule="auto"/>
              <w:rPr>
                <w:rFonts w:asciiTheme="minorHAnsi" w:hAnsiTheme="minorHAnsi"/>
                <w:lang w:val="en-US"/>
              </w:rPr>
            </w:pPr>
            <w:r w:rsidRPr="00757319">
              <w:rPr>
                <w:rFonts w:asciiTheme="minorHAnsi" w:hAnsiTheme="minorHAnsi"/>
                <w:lang w:val="en-US"/>
              </w:rPr>
              <w:t>organize, lead and evaluate activities</w:t>
            </w:r>
          </w:p>
          <w:p w:rsidR="00757319" w:rsidRPr="00757319" w:rsidRDefault="00757319" w:rsidP="00757319">
            <w:pPr>
              <w:numPr>
                <w:ilvl w:val="0"/>
                <w:numId w:val="23"/>
              </w:numPr>
              <w:spacing w:after="0" w:line="240" w:lineRule="auto"/>
              <w:rPr>
                <w:rFonts w:asciiTheme="minorHAnsi" w:hAnsiTheme="minorHAnsi"/>
                <w:lang w:val="en-US"/>
              </w:rPr>
            </w:pPr>
            <w:r w:rsidRPr="00757319">
              <w:rPr>
                <w:rFonts w:asciiTheme="minorHAnsi" w:hAnsiTheme="minorHAnsi"/>
                <w:lang w:val="en-US"/>
              </w:rPr>
              <w:t>adapt the activities to the clients</w:t>
            </w:r>
          </w:p>
          <w:p w:rsidR="007566B9" w:rsidRPr="000D70D2" w:rsidRDefault="007566B9" w:rsidP="00834265">
            <w:pPr>
              <w:spacing w:after="0" w:line="240" w:lineRule="auto"/>
              <w:ind w:left="720"/>
              <w:rPr>
                <w:lang w:val="en-US"/>
              </w:rPr>
            </w:pPr>
          </w:p>
        </w:tc>
        <w:tc>
          <w:tcPr>
            <w:tcW w:w="4561" w:type="dxa"/>
            <w:gridSpan w:val="3"/>
            <w:shd w:val="clear" w:color="auto" w:fill="auto"/>
          </w:tcPr>
          <w:p w:rsidR="007566B9" w:rsidRPr="000D70D2" w:rsidRDefault="007566B9" w:rsidP="00834265">
            <w:pPr>
              <w:rPr>
                <w:iCs/>
                <w:lang w:val="en-US"/>
              </w:rPr>
            </w:pPr>
            <w:r w:rsidRPr="000D70D2">
              <w:rPr>
                <w:iCs/>
                <w:lang w:val="en-US"/>
              </w:rPr>
              <w:t>The learner understands</w:t>
            </w:r>
          </w:p>
          <w:p w:rsidR="00BF7FD6" w:rsidRPr="00BF7FD6" w:rsidRDefault="00BF7FD6" w:rsidP="00BF7FD6">
            <w:pPr>
              <w:numPr>
                <w:ilvl w:val="0"/>
                <w:numId w:val="24"/>
              </w:numPr>
              <w:spacing w:after="0" w:line="240" w:lineRule="auto"/>
              <w:rPr>
                <w:rFonts w:asciiTheme="minorHAnsi" w:hAnsiTheme="minorHAnsi"/>
                <w:lang w:val="en-US"/>
              </w:rPr>
            </w:pPr>
            <w:r w:rsidRPr="00BF7FD6">
              <w:rPr>
                <w:rFonts w:asciiTheme="minorHAnsi" w:hAnsiTheme="minorHAnsi"/>
                <w:lang w:val="en-US"/>
              </w:rPr>
              <w:t>the importance of different activities</w:t>
            </w:r>
          </w:p>
          <w:p w:rsidR="00BF7FD6" w:rsidRPr="00BF7FD6" w:rsidRDefault="00BF7FD6" w:rsidP="00BF7FD6">
            <w:pPr>
              <w:numPr>
                <w:ilvl w:val="0"/>
                <w:numId w:val="24"/>
              </w:numPr>
              <w:spacing w:after="0" w:line="240" w:lineRule="auto"/>
              <w:rPr>
                <w:rFonts w:asciiTheme="minorHAnsi" w:hAnsiTheme="minorHAnsi"/>
                <w:lang w:val="en-US"/>
              </w:rPr>
            </w:pPr>
            <w:r w:rsidRPr="00BF7FD6">
              <w:rPr>
                <w:rFonts w:asciiTheme="minorHAnsi" w:hAnsiTheme="minorHAnsi"/>
                <w:lang w:val="en-US"/>
              </w:rPr>
              <w:t>show initiative</w:t>
            </w:r>
          </w:p>
          <w:p w:rsidR="007566B9" w:rsidRPr="00BF7FD6" w:rsidRDefault="00BF7FD6" w:rsidP="00BF7FD6">
            <w:pPr>
              <w:pStyle w:val="Listeafsnit"/>
              <w:numPr>
                <w:ilvl w:val="0"/>
                <w:numId w:val="24"/>
              </w:numPr>
              <w:rPr>
                <w:lang w:val="en-US"/>
              </w:rPr>
            </w:pPr>
            <w:r w:rsidRPr="00BF7FD6">
              <w:rPr>
                <w:rFonts w:asciiTheme="minorHAnsi" w:hAnsiTheme="minorHAnsi"/>
                <w:lang w:val="en-US"/>
              </w:rPr>
              <w:t>the goals you can reach with an activity have value to different clients</w:t>
            </w:r>
          </w:p>
        </w:tc>
      </w:tr>
      <w:tr w:rsidR="00BF7FD6" w:rsidRPr="00125F41" w:rsidTr="00BF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2" w:type="dxa"/>
            <w:gridSpan w:val="6"/>
            <w:shd w:val="clear" w:color="auto" w:fill="auto"/>
          </w:tcPr>
          <w:p w:rsidR="00BF7FD6" w:rsidRDefault="00BF7FD6" w:rsidP="00BF7FD6">
            <w:pPr>
              <w:spacing w:after="0" w:line="240" w:lineRule="auto"/>
              <w:rPr>
                <w:rFonts w:asciiTheme="minorHAnsi" w:hAnsiTheme="minorHAnsi"/>
                <w:b/>
                <w:bCs/>
                <w:lang w:val="en-US"/>
              </w:rPr>
            </w:pPr>
            <w:r w:rsidRPr="00BF7FD6">
              <w:rPr>
                <w:rFonts w:asciiTheme="minorHAnsi" w:hAnsiTheme="minorHAnsi"/>
                <w:b/>
                <w:bCs/>
                <w:lang w:val="en-US"/>
              </w:rPr>
              <w:lastRenderedPageBreak/>
              <w:t>Social competences/Personal competences</w:t>
            </w:r>
          </w:p>
          <w:p w:rsidR="00BF7FD6" w:rsidRDefault="00BF7FD6" w:rsidP="00BF7FD6">
            <w:pPr>
              <w:spacing w:after="0" w:line="240" w:lineRule="auto"/>
              <w:rPr>
                <w:rFonts w:asciiTheme="minorHAnsi" w:hAnsiTheme="minorHAnsi"/>
                <w:b/>
                <w:bCs/>
                <w:lang w:val="en-US"/>
              </w:rPr>
            </w:pPr>
          </w:p>
          <w:p w:rsidR="00BF7FD6" w:rsidRDefault="00BF7FD6" w:rsidP="00BF7FD6">
            <w:pPr>
              <w:numPr>
                <w:ilvl w:val="0"/>
                <w:numId w:val="32"/>
              </w:numPr>
              <w:spacing w:after="0" w:line="240" w:lineRule="auto"/>
              <w:rPr>
                <w:rFonts w:ascii="Verdana" w:hAnsi="Verdana"/>
                <w:sz w:val="20"/>
                <w:szCs w:val="20"/>
                <w:lang w:val="en-US"/>
              </w:rPr>
            </w:pPr>
            <w:r>
              <w:rPr>
                <w:rFonts w:ascii="Verdana" w:hAnsi="Verdana"/>
                <w:sz w:val="20"/>
                <w:szCs w:val="20"/>
                <w:lang w:val="en-US"/>
              </w:rPr>
              <w:t>enthusiasm</w:t>
            </w:r>
          </w:p>
          <w:p w:rsidR="00BF7FD6" w:rsidRDefault="00BF7FD6" w:rsidP="00BF7FD6">
            <w:pPr>
              <w:numPr>
                <w:ilvl w:val="0"/>
                <w:numId w:val="32"/>
              </w:numPr>
              <w:spacing w:after="0" w:line="240" w:lineRule="auto"/>
              <w:rPr>
                <w:rFonts w:ascii="Verdana" w:hAnsi="Verdana"/>
                <w:sz w:val="20"/>
                <w:szCs w:val="20"/>
                <w:lang w:val="en-US"/>
              </w:rPr>
            </w:pPr>
            <w:r>
              <w:rPr>
                <w:rFonts w:ascii="Verdana" w:hAnsi="Verdana"/>
                <w:sz w:val="20"/>
                <w:szCs w:val="20"/>
                <w:lang w:val="en-US"/>
              </w:rPr>
              <w:t>empathy</w:t>
            </w:r>
          </w:p>
          <w:p w:rsidR="00BF7FD6" w:rsidRDefault="00BF7FD6" w:rsidP="00BF7FD6">
            <w:pPr>
              <w:numPr>
                <w:ilvl w:val="0"/>
                <w:numId w:val="32"/>
              </w:numPr>
              <w:spacing w:after="0" w:line="240" w:lineRule="auto"/>
              <w:rPr>
                <w:rFonts w:ascii="Verdana" w:hAnsi="Verdana"/>
                <w:sz w:val="20"/>
                <w:szCs w:val="20"/>
                <w:lang w:val="en-US"/>
              </w:rPr>
            </w:pPr>
            <w:r>
              <w:rPr>
                <w:rFonts w:ascii="Verdana" w:hAnsi="Verdana"/>
                <w:sz w:val="20"/>
                <w:szCs w:val="20"/>
                <w:lang w:val="en-US"/>
              </w:rPr>
              <w:t>patience</w:t>
            </w:r>
          </w:p>
          <w:p w:rsidR="00BF7FD6" w:rsidRDefault="00BF7FD6" w:rsidP="00BF7FD6">
            <w:pPr>
              <w:numPr>
                <w:ilvl w:val="0"/>
                <w:numId w:val="32"/>
              </w:numPr>
              <w:spacing w:after="0" w:line="240" w:lineRule="auto"/>
              <w:rPr>
                <w:rFonts w:ascii="Verdana" w:hAnsi="Verdana"/>
                <w:sz w:val="20"/>
                <w:szCs w:val="20"/>
                <w:lang w:val="en-US"/>
              </w:rPr>
            </w:pPr>
            <w:r>
              <w:rPr>
                <w:rFonts w:ascii="Verdana" w:hAnsi="Verdana"/>
                <w:sz w:val="20"/>
                <w:szCs w:val="20"/>
                <w:lang w:val="en-US"/>
              </w:rPr>
              <w:t>creativity</w:t>
            </w:r>
          </w:p>
          <w:p w:rsidR="00BF7FD6" w:rsidRPr="00E1273E" w:rsidRDefault="00BF7FD6" w:rsidP="00E1273E">
            <w:pPr>
              <w:pStyle w:val="Listeafsnit"/>
              <w:numPr>
                <w:ilvl w:val="0"/>
                <w:numId w:val="32"/>
              </w:numPr>
              <w:spacing w:after="0" w:line="240" w:lineRule="auto"/>
              <w:rPr>
                <w:rFonts w:asciiTheme="minorHAnsi" w:hAnsiTheme="minorHAnsi"/>
                <w:b/>
                <w:bCs/>
                <w:lang w:val="en-US"/>
              </w:rPr>
            </w:pPr>
            <w:r w:rsidRPr="00BF7FD6">
              <w:rPr>
                <w:rFonts w:ascii="Verdana" w:hAnsi="Verdana"/>
                <w:sz w:val="20"/>
                <w:szCs w:val="20"/>
                <w:lang w:val="en-US"/>
              </w:rPr>
              <w:t>leadership</w:t>
            </w:r>
          </w:p>
        </w:tc>
      </w:tr>
    </w:tbl>
    <w:p w:rsidR="007566B9" w:rsidRDefault="007566B9" w:rsidP="00380A24">
      <w:pPr>
        <w:pStyle w:val="Ingenafstand"/>
      </w:pPr>
    </w:p>
    <w:tbl>
      <w:tblPr>
        <w:tblW w:w="0" w:type="auto"/>
        <w:tblLook w:val="04A0" w:firstRow="1" w:lastRow="0" w:firstColumn="1" w:lastColumn="0" w:noHBand="0" w:noVBand="1"/>
      </w:tblPr>
      <w:tblGrid>
        <w:gridCol w:w="3149"/>
        <w:gridCol w:w="1441"/>
        <w:gridCol w:w="4507"/>
        <w:gridCol w:w="2095"/>
        <w:gridCol w:w="687"/>
        <w:gridCol w:w="1773"/>
      </w:tblGrid>
      <w:tr w:rsidR="007566B9" w:rsidRPr="003F16F1" w:rsidTr="00380A24">
        <w:tc>
          <w:tcPr>
            <w:tcW w:w="11879" w:type="dxa"/>
            <w:gridSpan w:val="5"/>
            <w:shd w:val="clear" w:color="auto" w:fill="auto"/>
          </w:tcPr>
          <w:p w:rsidR="00E1273E" w:rsidRPr="00FA55A0" w:rsidRDefault="00E1273E" w:rsidP="00834265">
            <w:pPr>
              <w:spacing w:after="0" w:line="240" w:lineRule="auto"/>
              <w:rPr>
                <w:b/>
                <w:i/>
                <w:lang w:val="en-US"/>
              </w:rPr>
            </w:pPr>
          </w:p>
        </w:tc>
        <w:tc>
          <w:tcPr>
            <w:tcW w:w="1773" w:type="dxa"/>
            <w:shd w:val="clear" w:color="auto" w:fill="auto"/>
          </w:tcPr>
          <w:p w:rsidR="007566B9" w:rsidRPr="00FA55A0" w:rsidRDefault="007566B9" w:rsidP="00834265">
            <w:pPr>
              <w:spacing w:after="0" w:line="240" w:lineRule="auto"/>
              <w:rPr>
                <w:lang w:val="en-US"/>
              </w:rPr>
            </w:pPr>
          </w:p>
        </w:tc>
      </w:tr>
      <w:tr w:rsidR="007566B9" w:rsidRPr="00193345" w:rsidTr="0038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9" w:type="dxa"/>
            <w:shd w:val="clear" w:color="auto" w:fill="auto"/>
          </w:tcPr>
          <w:p w:rsidR="00380A24" w:rsidRPr="00380A24" w:rsidRDefault="00380A24" w:rsidP="00380A24">
            <w:pPr>
              <w:spacing w:after="0" w:line="240" w:lineRule="auto"/>
              <w:rPr>
                <w:lang w:val="en-US"/>
              </w:rPr>
            </w:pPr>
            <w:r w:rsidRPr="00380A24">
              <w:rPr>
                <w:highlight w:val="yellow"/>
                <w:lang w:val="en-US"/>
              </w:rPr>
              <w:t xml:space="preserve">Name </w:t>
            </w:r>
            <w:r w:rsidRPr="00380A24">
              <w:rPr>
                <w:highlight w:val="yellow"/>
                <w:lang w:val="en-GB"/>
              </w:rPr>
              <w:t>of</w:t>
            </w:r>
            <w:r w:rsidRPr="00380A24">
              <w:rPr>
                <w:highlight w:val="yellow"/>
                <w:lang w:val="en-US"/>
              </w:rPr>
              <w:t xml:space="preserve"> Unit </w:t>
            </w:r>
            <w:r>
              <w:rPr>
                <w:highlight w:val="yellow"/>
                <w:lang w:val="en-US"/>
              </w:rPr>
              <w:t>7</w:t>
            </w:r>
            <w:r w:rsidRPr="00380A24">
              <w:rPr>
                <w:highlight w:val="yellow"/>
                <w:lang w:val="en-US"/>
              </w:rPr>
              <w:t>:</w:t>
            </w:r>
          </w:p>
          <w:p w:rsidR="007566B9" w:rsidRPr="00193345" w:rsidRDefault="007566B9" w:rsidP="00834265">
            <w:pPr>
              <w:spacing w:after="0" w:line="240" w:lineRule="auto"/>
            </w:pPr>
          </w:p>
          <w:p w:rsidR="007566B9" w:rsidRPr="00193345" w:rsidRDefault="007566B9" w:rsidP="00834265">
            <w:pPr>
              <w:spacing w:after="0" w:line="240" w:lineRule="auto"/>
            </w:pPr>
          </w:p>
        </w:tc>
        <w:tc>
          <w:tcPr>
            <w:tcW w:w="8043" w:type="dxa"/>
            <w:gridSpan w:val="3"/>
            <w:shd w:val="clear" w:color="auto" w:fill="auto"/>
          </w:tcPr>
          <w:p w:rsidR="007566B9" w:rsidRPr="00E1273E" w:rsidRDefault="00E1273E" w:rsidP="00834265">
            <w:pPr>
              <w:spacing w:after="0" w:line="240" w:lineRule="auto"/>
              <w:rPr>
                <w:b/>
                <w:sz w:val="24"/>
                <w:szCs w:val="24"/>
                <w:lang w:val="en-US"/>
              </w:rPr>
            </w:pPr>
            <w:r w:rsidRPr="00E1273E">
              <w:rPr>
                <w:b/>
                <w:bCs/>
                <w:sz w:val="24"/>
                <w:szCs w:val="24"/>
                <w:lang w:val="en-US"/>
              </w:rPr>
              <w:t>Planning and management</w:t>
            </w:r>
          </w:p>
          <w:p w:rsidR="007566B9" w:rsidRPr="00C8464A" w:rsidRDefault="007566B9" w:rsidP="00834265">
            <w:pPr>
              <w:spacing w:after="0" w:line="240" w:lineRule="auto"/>
              <w:rPr>
                <w:b/>
                <w:sz w:val="24"/>
                <w:szCs w:val="24"/>
                <w:lang w:val="en-US"/>
              </w:rPr>
            </w:pPr>
          </w:p>
          <w:p w:rsidR="007566B9" w:rsidRPr="00C8464A" w:rsidRDefault="007566B9" w:rsidP="00834265">
            <w:pPr>
              <w:spacing w:after="0" w:line="240" w:lineRule="auto"/>
              <w:rPr>
                <w:b/>
                <w:sz w:val="24"/>
                <w:szCs w:val="24"/>
                <w:lang w:val="en-US"/>
              </w:rPr>
            </w:pPr>
          </w:p>
        </w:tc>
        <w:tc>
          <w:tcPr>
            <w:tcW w:w="2460" w:type="dxa"/>
            <w:gridSpan w:val="2"/>
            <w:vMerge w:val="restart"/>
            <w:shd w:val="clear" w:color="auto" w:fill="auto"/>
          </w:tcPr>
          <w:p w:rsidR="007566B9" w:rsidRPr="00193345" w:rsidRDefault="007566B9" w:rsidP="00834265">
            <w:pPr>
              <w:spacing w:after="0" w:line="480" w:lineRule="auto"/>
              <w:jc w:val="center"/>
            </w:pPr>
            <w:r>
              <w:rPr>
                <w:noProof/>
                <w:lang w:val="da-DK" w:eastAsia="zh-CN"/>
              </w:rPr>
              <w:drawing>
                <wp:inline distT="0" distB="0" distL="0" distR="0" wp14:anchorId="4EDE7357" wp14:editId="46FBA8DF">
                  <wp:extent cx="914400" cy="1000125"/>
                  <wp:effectExtent l="0" t="0" r="0" b="952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tc>
      </w:tr>
      <w:tr w:rsidR="007566B9" w:rsidRPr="00193345" w:rsidTr="0038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9" w:type="dxa"/>
            <w:shd w:val="clear" w:color="auto" w:fill="auto"/>
          </w:tcPr>
          <w:p w:rsidR="007566B9" w:rsidRPr="00193345" w:rsidRDefault="007566B9" w:rsidP="00834265">
            <w:pPr>
              <w:spacing w:after="0" w:line="240" w:lineRule="auto"/>
            </w:pPr>
            <w:r w:rsidRPr="00193345">
              <w:t xml:space="preserve">Reference </w:t>
            </w:r>
            <w:proofErr w:type="spellStart"/>
            <w:r w:rsidRPr="00193345">
              <w:t>to</w:t>
            </w:r>
            <w:proofErr w:type="spellEnd"/>
            <w:r w:rsidRPr="00193345">
              <w:t xml:space="preserve"> </w:t>
            </w:r>
            <w:proofErr w:type="spellStart"/>
            <w:r w:rsidRPr="00193345">
              <w:t>the</w:t>
            </w:r>
            <w:proofErr w:type="spellEnd"/>
            <w:r w:rsidRPr="00193345">
              <w:t xml:space="preserve"> </w:t>
            </w:r>
            <w:proofErr w:type="spellStart"/>
            <w:r w:rsidRPr="00193345">
              <w:t>qualification</w:t>
            </w:r>
            <w:proofErr w:type="spellEnd"/>
            <w:r w:rsidRPr="00193345">
              <w:t>:</w:t>
            </w:r>
          </w:p>
          <w:p w:rsidR="007566B9" w:rsidRPr="00193345" w:rsidRDefault="007566B9" w:rsidP="00834265">
            <w:pPr>
              <w:spacing w:after="0" w:line="240" w:lineRule="auto"/>
            </w:pPr>
          </w:p>
        </w:tc>
        <w:tc>
          <w:tcPr>
            <w:tcW w:w="8043" w:type="dxa"/>
            <w:gridSpan w:val="3"/>
            <w:shd w:val="clear" w:color="auto" w:fill="auto"/>
          </w:tcPr>
          <w:p w:rsidR="007566B9" w:rsidRPr="00C8464A" w:rsidRDefault="002A2532" w:rsidP="00834265">
            <w:pPr>
              <w:spacing w:after="0" w:line="240" w:lineRule="auto"/>
              <w:rPr>
                <w:b/>
                <w:sz w:val="24"/>
                <w:szCs w:val="24"/>
              </w:rPr>
            </w:pPr>
            <w:r w:rsidRPr="00C8464A">
              <w:rPr>
                <w:b/>
                <w:sz w:val="24"/>
                <w:szCs w:val="24"/>
              </w:rPr>
              <w:t>Social care</w:t>
            </w:r>
          </w:p>
          <w:p w:rsidR="007566B9" w:rsidRPr="00C8464A" w:rsidRDefault="007566B9" w:rsidP="00834265">
            <w:pPr>
              <w:spacing w:after="0" w:line="240" w:lineRule="auto"/>
              <w:rPr>
                <w:b/>
                <w:sz w:val="24"/>
                <w:szCs w:val="24"/>
              </w:rPr>
            </w:pPr>
          </w:p>
        </w:tc>
        <w:tc>
          <w:tcPr>
            <w:tcW w:w="2460" w:type="dxa"/>
            <w:gridSpan w:val="2"/>
            <w:vMerge/>
            <w:shd w:val="clear" w:color="auto" w:fill="auto"/>
          </w:tcPr>
          <w:p w:rsidR="007566B9" w:rsidRPr="00193345" w:rsidRDefault="007566B9" w:rsidP="00834265">
            <w:pPr>
              <w:spacing w:after="0" w:line="240" w:lineRule="auto"/>
            </w:pPr>
          </w:p>
        </w:tc>
      </w:tr>
      <w:tr w:rsidR="007566B9" w:rsidRPr="003E37F5" w:rsidTr="0038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7" w:type="dxa"/>
            <w:gridSpan w:val="3"/>
            <w:shd w:val="clear" w:color="auto" w:fill="auto"/>
          </w:tcPr>
          <w:p w:rsidR="00E67271" w:rsidRDefault="007566B9" w:rsidP="00834265">
            <w:pPr>
              <w:spacing w:after="0" w:line="240" w:lineRule="auto"/>
              <w:rPr>
                <w:lang w:val="en-US"/>
              </w:rPr>
            </w:pPr>
            <w:r w:rsidRPr="00193345">
              <w:rPr>
                <w:lang w:val="en-US"/>
              </w:rPr>
              <w:t xml:space="preserve">Area of </w:t>
            </w:r>
            <w:r w:rsidRPr="00613E6F">
              <w:rPr>
                <w:lang w:val="en-US"/>
              </w:rPr>
              <w:t xml:space="preserve">work tasks:  </w:t>
            </w:r>
          </w:p>
          <w:p w:rsidR="007566B9" w:rsidRPr="007221B0" w:rsidRDefault="007221B0" w:rsidP="00834265">
            <w:pPr>
              <w:spacing w:after="0" w:line="240" w:lineRule="auto"/>
              <w:rPr>
                <w:color w:val="0070C0"/>
                <w:lang w:val="en-US"/>
              </w:rPr>
            </w:pPr>
            <w:r>
              <w:rPr>
                <w:color w:val="0070C0"/>
                <w:lang w:val="en-US"/>
              </w:rPr>
              <w:t>Working with organization, planning and management.</w:t>
            </w:r>
          </w:p>
          <w:p w:rsidR="007566B9" w:rsidRPr="00613E6F" w:rsidRDefault="007566B9" w:rsidP="00834265">
            <w:pPr>
              <w:spacing w:after="0" w:line="240" w:lineRule="auto"/>
              <w:rPr>
                <w:color w:val="1F497D"/>
                <w:lang w:val="en-US"/>
              </w:rPr>
            </w:pPr>
          </w:p>
        </w:tc>
        <w:tc>
          <w:tcPr>
            <w:tcW w:w="2095" w:type="dxa"/>
            <w:shd w:val="clear" w:color="auto" w:fill="auto"/>
          </w:tcPr>
          <w:p w:rsidR="007566B9" w:rsidRPr="003E37F5" w:rsidRDefault="007566B9" w:rsidP="00834265">
            <w:pPr>
              <w:spacing w:after="0" w:line="240" w:lineRule="auto"/>
              <w:rPr>
                <w:lang w:val="en-US"/>
              </w:rPr>
            </w:pPr>
            <w:r w:rsidRPr="003E37F5">
              <w:rPr>
                <w:lang w:val="en-US"/>
              </w:rPr>
              <w:t>EQF-level: 4</w:t>
            </w:r>
          </w:p>
        </w:tc>
        <w:tc>
          <w:tcPr>
            <w:tcW w:w="2460" w:type="dxa"/>
            <w:gridSpan w:val="2"/>
            <w:shd w:val="clear" w:color="auto" w:fill="auto"/>
          </w:tcPr>
          <w:p w:rsidR="007566B9" w:rsidRPr="003E37F5" w:rsidRDefault="007566B9" w:rsidP="00834265">
            <w:pPr>
              <w:spacing w:after="0" w:line="240" w:lineRule="auto"/>
              <w:rPr>
                <w:lang w:val="en-US"/>
              </w:rPr>
            </w:pPr>
            <w:r w:rsidRPr="003E37F5">
              <w:rPr>
                <w:lang w:val="en-US"/>
              </w:rPr>
              <w:t>DQR-level: 4</w:t>
            </w:r>
          </w:p>
        </w:tc>
      </w:tr>
      <w:tr w:rsidR="007566B9" w:rsidRPr="003F16F1" w:rsidTr="0038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2" w:type="dxa"/>
            <w:gridSpan w:val="6"/>
            <w:shd w:val="clear" w:color="auto" w:fill="auto"/>
          </w:tcPr>
          <w:p w:rsidR="00E67271" w:rsidRDefault="007566B9" w:rsidP="00574E90">
            <w:pPr>
              <w:spacing w:after="0" w:line="240" w:lineRule="auto"/>
              <w:rPr>
                <w:lang w:val="en-US"/>
              </w:rPr>
            </w:pPr>
            <w:r w:rsidRPr="00193345">
              <w:rPr>
                <w:lang w:val="en-US"/>
              </w:rPr>
              <w:t>Description of the Unit:</w:t>
            </w:r>
          </w:p>
          <w:p w:rsidR="007566B9" w:rsidRPr="007221B0" w:rsidRDefault="007566B9" w:rsidP="00574E90">
            <w:pPr>
              <w:spacing w:after="0" w:line="240" w:lineRule="auto"/>
              <w:rPr>
                <w:color w:val="0070C0"/>
                <w:lang w:val="en-US"/>
              </w:rPr>
            </w:pPr>
            <w:r w:rsidRPr="00193345">
              <w:rPr>
                <w:lang w:val="en-US"/>
              </w:rPr>
              <w:t xml:space="preserve"> </w:t>
            </w:r>
            <w:r w:rsidR="00574E90">
              <w:rPr>
                <w:color w:val="0070C0"/>
                <w:lang w:val="en-US"/>
              </w:rPr>
              <w:t xml:space="preserve">The learner works </w:t>
            </w:r>
            <w:r w:rsidR="00574E90" w:rsidRPr="00574E90">
              <w:rPr>
                <w:rStyle w:val="hps"/>
                <w:rFonts w:asciiTheme="minorHAnsi" w:hAnsiTheme="minorHAnsi" w:cs="Arial"/>
                <w:color w:val="0070C0"/>
                <w:lang w:val="en"/>
              </w:rPr>
              <w:t>to</w:t>
            </w:r>
            <w:r w:rsidR="00574E90" w:rsidRPr="00574E90">
              <w:rPr>
                <w:rStyle w:val="shorttext"/>
                <w:rFonts w:asciiTheme="minorHAnsi" w:hAnsiTheme="minorHAnsi" w:cs="Arial"/>
                <w:color w:val="0070C0"/>
                <w:lang w:val="en"/>
              </w:rPr>
              <w:t xml:space="preserve"> </w:t>
            </w:r>
            <w:r w:rsidR="00574E90" w:rsidRPr="00574E90">
              <w:rPr>
                <w:rStyle w:val="hps"/>
                <w:rFonts w:asciiTheme="minorHAnsi" w:hAnsiTheme="minorHAnsi" w:cs="Arial"/>
                <w:color w:val="0070C0"/>
                <w:lang w:val="en"/>
              </w:rPr>
              <w:t>get an overview</w:t>
            </w:r>
            <w:r w:rsidR="00574E90">
              <w:rPr>
                <w:rStyle w:val="hps"/>
                <w:rFonts w:asciiTheme="minorHAnsi" w:hAnsiTheme="minorHAnsi" w:cs="Arial"/>
                <w:color w:val="0070C0"/>
                <w:lang w:val="en"/>
              </w:rPr>
              <w:t xml:space="preserve"> and understanding </w:t>
            </w:r>
            <w:r w:rsidR="00574E90" w:rsidRPr="00574E90">
              <w:rPr>
                <w:rStyle w:val="hps"/>
                <w:rFonts w:asciiTheme="minorHAnsi" w:hAnsiTheme="minorHAnsi" w:cs="Arial"/>
                <w:color w:val="0070C0"/>
                <w:lang w:val="en"/>
              </w:rPr>
              <w:t xml:space="preserve"> of</w:t>
            </w:r>
            <w:r w:rsidR="00574E90" w:rsidRPr="00574E90">
              <w:rPr>
                <w:rStyle w:val="shorttext"/>
                <w:rFonts w:asciiTheme="minorHAnsi" w:hAnsiTheme="minorHAnsi" w:cs="Arial"/>
                <w:color w:val="0070C0"/>
                <w:lang w:val="en"/>
              </w:rPr>
              <w:t xml:space="preserve"> </w:t>
            </w:r>
            <w:r w:rsidR="00574E90" w:rsidRPr="00574E90">
              <w:rPr>
                <w:rStyle w:val="hps"/>
                <w:rFonts w:asciiTheme="minorHAnsi" w:hAnsiTheme="minorHAnsi" w:cs="Arial"/>
                <w:color w:val="0070C0"/>
                <w:lang w:val="en"/>
              </w:rPr>
              <w:t xml:space="preserve">the </w:t>
            </w:r>
            <w:r w:rsidR="00574E90">
              <w:rPr>
                <w:rStyle w:val="hps"/>
                <w:rFonts w:asciiTheme="minorHAnsi" w:hAnsiTheme="minorHAnsi" w:cs="Arial"/>
                <w:color w:val="0070C0"/>
                <w:lang w:val="en"/>
              </w:rPr>
              <w:t xml:space="preserve">placement </w:t>
            </w:r>
            <w:r w:rsidR="00574E90">
              <w:rPr>
                <w:color w:val="0070C0"/>
                <w:lang w:val="en-US"/>
              </w:rPr>
              <w:t xml:space="preserve">and organization and how to communicate inside the organization. The learner works with planning and managing her/his own daily work and with her/his professional position. </w:t>
            </w:r>
          </w:p>
          <w:p w:rsidR="007566B9" w:rsidRPr="00193345" w:rsidRDefault="007566B9" w:rsidP="00834265">
            <w:pPr>
              <w:spacing w:after="0" w:line="240" w:lineRule="auto"/>
              <w:rPr>
                <w:lang w:val="en-US"/>
              </w:rPr>
            </w:pPr>
          </w:p>
        </w:tc>
      </w:tr>
      <w:tr w:rsidR="007566B9" w:rsidRPr="007221B0" w:rsidTr="0038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gridSpan w:val="2"/>
            <w:shd w:val="clear" w:color="auto" w:fill="B8CCE4"/>
          </w:tcPr>
          <w:p w:rsidR="007566B9" w:rsidRPr="003E37F5" w:rsidRDefault="007566B9" w:rsidP="00834265">
            <w:pPr>
              <w:spacing w:after="0" w:line="240" w:lineRule="auto"/>
              <w:rPr>
                <w:lang w:val="en-US"/>
              </w:rPr>
            </w:pPr>
            <w:r w:rsidRPr="003E37F5">
              <w:rPr>
                <w:lang w:val="en-US"/>
              </w:rPr>
              <w:t>Knowledge</w:t>
            </w:r>
          </w:p>
        </w:tc>
        <w:tc>
          <w:tcPr>
            <w:tcW w:w="4507" w:type="dxa"/>
            <w:shd w:val="clear" w:color="auto" w:fill="B8CCE4"/>
          </w:tcPr>
          <w:p w:rsidR="007566B9" w:rsidRPr="007221B0" w:rsidRDefault="007566B9" w:rsidP="00834265">
            <w:pPr>
              <w:spacing w:after="0" w:line="240" w:lineRule="auto"/>
              <w:rPr>
                <w:lang w:val="en-US"/>
              </w:rPr>
            </w:pPr>
            <w:r w:rsidRPr="003E37F5">
              <w:rPr>
                <w:lang w:val="en-US"/>
              </w:rPr>
              <w:t>S</w:t>
            </w:r>
            <w:r w:rsidRPr="007221B0">
              <w:rPr>
                <w:lang w:val="en-US"/>
              </w:rPr>
              <w:t>kills</w:t>
            </w:r>
          </w:p>
        </w:tc>
        <w:tc>
          <w:tcPr>
            <w:tcW w:w="4555" w:type="dxa"/>
            <w:gridSpan w:val="3"/>
            <w:shd w:val="clear" w:color="auto" w:fill="B8CCE4"/>
          </w:tcPr>
          <w:p w:rsidR="007566B9" w:rsidRPr="007221B0" w:rsidRDefault="007566B9" w:rsidP="00834265">
            <w:pPr>
              <w:spacing w:after="0" w:line="240" w:lineRule="auto"/>
              <w:rPr>
                <w:lang w:val="en-US"/>
              </w:rPr>
            </w:pPr>
            <w:r w:rsidRPr="007221B0">
              <w:rPr>
                <w:lang w:val="en-US"/>
              </w:rPr>
              <w:t>Competence</w:t>
            </w:r>
          </w:p>
        </w:tc>
      </w:tr>
      <w:tr w:rsidR="007566B9" w:rsidRPr="00FA55A0" w:rsidTr="0038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4590" w:type="dxa"/>
            <w:gridSpan w:val="2"/>
            <w:shd w:val="clear" w:color="auto" w:fill="auto"/>
          </w:tcPr>
          <w:p w:rsidR="007566B9" w:rsidRPr="00E1273E" w:rsidRDefault="007566B9" w:rsidP="00834265">
            <w:pPr>
              <w:rPr>
                <w:rFonts w:asciiTheme="minorHAnsi" w:hAnsiTheme="minorHAnsi"/>
                <w:iCs/>
                <w:lang w:val="en-US"/>
              </w:rPr>
            </w:pPr>
            <w:r w:rsidRPr="00E1273E">
              <w:rPr>
                <w:rFonts w:asciiTheme="minorHAnsi" w:hAnsiTheme="minorHAnsi"/>
                <w:iCs/>
                <w:lang w:val="en-US"/>
              </w:rPr>
              <w:t>The learner has knowledge about</w:t>
            </w:r>
          </w:p>
          <w:p w:rsidR="00E1273E" w:rsidRPr="00E1273E" w:rsidRDefault="00E1273E" w:rsidP="00E1273E">
            <w:pPr>
              <w:numPr>
                <w:ilvl w:val="0"/>
                <w:numId w:val="33"/>
              </w:numPr>
              <w:spacing w:after="0" w:line="240" w:lineRule="auto"/>
              <w:rPr>
                <w:rFonts w:asciiTheme="minorHAnsi" w:hAnsiTheme="minorHAnsi"/>
                <w:lang w:val="en-US"/>
              </w:rPr>
            </w:pPr>
            <w:r w:rsidRPr="00E1273E">
              <w:rPr>
                <w:rFonts w:asciiTheme="minorHAnsi" w:hAnsiTheme="minorHAnsi"/>
                <w:lang w:val="en-US"/>
              </w:rPr>
              <w:t>work by the basic planning of the organization</w:t>
            </w:r>
          </w:p>
          <w:p w:rsidR="00E1273E" w:rsidRPr="00E1273E" w:rsidRDefault="00E1273E" w:rsidP="00E1273E">
            <w:pPr>
              <w:numPr>
                <w:ilvl w:val="0"/>
                <w:numId w:val="33"/>
              </w:numPr>
              <w:spacing w:after="0" w:line="240" w:lineRule="auto"/>
              <w:rPr>
                <w:rFonts w:asciiTheme="minorHAnsi" w:hAnsiTheme="minorHAnsi"/>
                <w:lang w:val="en-US"/>
              </w:rPr>
            </w:pPr>
            <w:r w:rsidRPr="00E1273E">
              <w:rPr>
                <w:rFonts w:asciiTheme="minorHAnsi" w:hAnsiTheme="minorHAnsi"/>
                <w:lang w:val="en-US"/>
              </w:rPr>
              <w:t>manage your own work</w:t>
            </w:r>
          </w:p>
          <w:p w:rsidR="00E1273E" w:rsidRPr="00E1273E" w:rsidRDefault="00E1273E" w:rsidP="00E1273E">
            <w:pPr>
              <w:numPr>
                <w:ilvl w:val="0"/>
                <w:numId w:val="33"/>
              </w:numPr>
              <w:spacing w:after="0" w:line="240" w:lineRule="auto"/>
              <w:rPr>
                <w:rFonts w:asciiTheme="minorHAnsi" w:hAnsiTheme="minorHAnsi"/>
                <w:lang w:val="en-US"/>
              </w:rPr>
            </w:pPr>
            <w:r w:rsidRPr="00E1273E">
              <w:rPr>
                <w:rFonts w:asciiTheme="minorHAnsi" w:hAnsiTheme="minorHAnsi"/>
                <w:lang w:val="en-US"/>
              </w:rPr>
              <w:t xml:space="preserve">the interest for the team </w:t>
            </w:r>
          </w:p>
          <w:p w:rsidR="00E1273E" w:rsidRPr="00E1273E" w:rsidRDefault="00E1273E" w:rsidP="00E1273E">
            <w:pPr>
              <w:numPr>
                <w:ilvl w:val="0"/>
                <w:numId w:val="33"/>
              </w:numPr>
              <w:spacing w:after="0" w:line="240" w:lineRule="auto"/>
              <w:rPr>
                <w:rFonts w:asciiTheme="minorHAnsi" w:hAnsiTheme="minorHAnsi"/>
                <w:lang w:val="en-US"/>
              </w:rPr>
            </w:pPr>
            <w:r w:rsidRPr="00E1273E">
              <w:rPr>
                <w:rFonts w:asciiTheme="minorHAnsi" w:hAnsiTheme="minorHAnsi"/>
                <w:lang w:val="en-US"/>
              </w:rPr>
              <w:lastRenderedPageBreak/>
              <w:t>communication rules</w:t>
            </w:r>
          </w:p>
          <w:p w:rsidR="007566B9" w:rsidRDefault="00E1273E" w:rsidP="00FB41AC">
            <w:pPr>
              <w:numPr>
                <w:ilvl w:val="0"/>
                <w:numId w:val="33"/>
              </w:numPr>
              <w:spacing w:after="0" w:line="240" w:lineRule="auto"/>
              <w:rPr>
                <w:rFonts w:asciiTheme="minorHAnsi" w:hAnsiTheme="minorHAnsi"/>
                <w:lang w:val="en-US"/>
              </w:rPr>
            </w:pPr>
            <w:r w:rsidRPr="00E1273E">
              <w:rPr>
                <w:rFonts w:asciiTheme="minorHAnsi" w:hAnsiTheme="minorHAnsi"/>
                <w:lang w:val="en-US"/>
              </w:rPr>
              <w:t>professional positioning</w:t>
            </w:r>
          </w:p>
          <w:p w:rsidR="00FB41AC" w:rsidRPr="00FB41AC" w:rsidRDefault="00FB41AC" w:rsidP="00FB41AC">
            <w:pPr>
              <w:spacing w:after="0" w:line="240" w:lineRule="auto"/>
              <w:ind w:left="720"/>
              <w:rPr>
                <w:rFonts w:asciiTheme="minorHAnsi" w:hAnsiTheme="minorHAnsi"/>
                <w:lang w:val="en-US"/>
              </w:rPr>
            </w:pPr>
          </w:p>
        </w:tc>
        <w:tc>
          <w:tcPr>
            <w:tcW w:w="4507" w:type="dxa"/>
            <w:shd w:val="clear" w:color="auto" w:fill="auto"/>
          </w:tcPr>
          <w:p w:rsidR="007566B9" w:rsidRPr="00E1273E" w:rsidRDefault="007566B9" w:rsidP="00834265">
            <w:pPr>
              <w:rPr>
                <w:rFonts w:asciiTheme="minorHAnsi" w:hAnsiTheme="minorHAnsi"/>
                <w:iCs/>
                <w:lang w:val="en-US"/>
              </w:rPr>
            </w:pPr>
            <w:r w:rsidRPr="00E1273E">
              <w:rPr>
                <w:rFonts w:asciiTheme="minorHAnsi" w:hAnsiTheme="minorHAnsi"/>
                <w:iCs/>
                <w:lang w:val="en-US"/>
              </w:rPr>
              <w:lastRenderedPageBreak/>
              <w:t>The learner is able to</w:t>
            </w:r>
          </w:p>
          <w:p w:rsidR="00E1273E" w:rsidRPr="00E1273E" w:rsidRDefault="00E1273E" w:rsidP="00E1273E">
            <w:pPr>
              <w:numPr>
                <w:ilvl w:val="0"/>
                <w:numId w:val="34"/>
              </w:numPr>
              <w:spacing w:after="0" w:line="240" w:lineRule="auto"/>
              <w:rPr>
                <w:rFonts w:asciiTheme="minorHAnsi" w:hAnsiTheme="minorHAnsi"/>
                <w:lang w:val="en-US"/>
              </w:rPr>
            </w:pPr>
            <w:r w:rsidRPr="00E1273E">
              <w:rPr>
                <w:rFonts w:asciiTheme="minorHAnsi" w:hAnsiTheme="minorHAnsi"/>
                <w:lang w:val="en-US"/>
              </w:rPr>
              <w:t>plan one’s own work activities</w:t>
            </w:r>
          </w:p>
          <w:p w:rsidR="00E1273E" w:rsidRPr="00E1273E" w:rsidRDefault="00E1273E" w:rsidP="00E1273E">
            <w:pPr>
              <w:numPr>
                <w:ilvl w:val="0"/>
                <w:numId w:val="34"/>
              </w:numPr>
              <w:spacing w:after="0" w:line="240" w:lineRule="auto"/>
              <w:rPr>
                <w:rFonts w:asciiTheme="minorHAnsi" w:hAnsiTheme="minorHAnsi"/>
                <w:lang w:val="en-US"/>
              </w:rPr>
            </w:pPr>
            <w:r w:rsidRPr="00E1273E">
              <w:rPr>
                <w:rFonts w:asciiTheme="minorHAnsi" w:hAnsiTheme="minorHAnsi"/>
                <w:lang w:val="en-US"/>
              </w:rPr>
              <w:t>accept another point of view</w:t>
            </w:r>
          </w:p>
          <w:p w:rsidR="007566B9" w:rsidRPr="00E1273E" w:rsidRDefault="007566B9" w:rsidP="00834265">
            <w:pPr>
              <w:spacing w:after="0" w:line="240" w:lineRule="auto"/>
              <w:ind w:left="720"/>
              <w:rPr>
                <w:rFonts w:asciiTheme="minorHAnsi" w:hAnsiTheme="minorHAnsi"/>
                <w:lang w:val="en-US"/>
              </w:rPr>
            </w:pPr>
          </w:p>
        </w:tc>
        <w:tc>
          <w:tcPr>
            <w:tcW w:w="4555" w:type="dxa"/>
            <w:gridSpan w:val="3"/>
            <w:shd w:val="clear" w:color="auto" w:fill="auto"/>
          </w:tcPr>
          <w:p w:rsidR="007566B9" w:rsidRPr="00E1273E" w:rsidRDefault="007566B9" w:rsidP="00834265">
            <w:pPr>
              <w:rPr>
                <w:rFonts w:asciiTheme="minorHAnsi" w:hAnsiTheme="minorHAnsi"/>
                <w:iCs/>
                <w:lang w:val="en-US"/>
              </w:rPr>
            </w:pPr>
            <w:r w:rsidRPr="00E1273E">
              <w:rPr>
                <w:rFonts w:asciiTheme="minorHAnsi" w:hAnsiTheme="minorHAnsi"/>
                <w:iCs/>
                <w:lang w:val="en-US"/>
              </w:rPr>
              <w:t>The learner understands</w:t>
            </w:r>
          </w:p>
          <w:p w:rsidR="00E1273E" w:rsidRPr="00E1273E" w:rsidRDefault="00E1273E" w:rsidP="00E1273E">
            <w:pPr>
              <w:numPr>
                <w:ilvl w:val="0"/>
                <w:numId w:val="35"/>
              </w:numPr>
              <w:spacing w:after="0" w:line="240" w:lineRule="auto"/>
              <w:rPr>
                <w:rFonts w:asciiTheme="minorHAnsi" w:hAnsiTheme="minorHAnsi"/>
                <w:lang w:val="en-US"/>
              </w:rPr>
            </w:pPr>
            <w:r w:rsidRPr="00E1273E">
              <w:rPr>
                <w:rFonts w:asciiTheme="minorHAnsi" w:hAnsiTheme="minorHAnsi"/>
                <w:lang w:val="en-US"/>
              </w:rPr>
              <w:t>the importance of planning</w:t>
            </w:r>
          </w:p>
          <w:p w:rsidR="007566B9" w:rsidRPr="00E1273E" w:rsidRDefault="007566B9" w:rsidP="00834265">
            <w:pPr>
              <w:rPr>
                <w:rFonts w:asciiTheme="minorHAnsi" w:hAnsiTheme="minorHAnsi"/>
                <w:lang w:val="en-US"/>
              </w:rPr>
            </w:pPr>
          </w:p>
        </w:tc>
      </w:tr>
      <w:tr w:rsidR="00E1273E" w:rsidRPr="00125F41" w:rsidTr="00380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2" w:type="dxa"/>
            <w:gridSpan w:val="6"/>
            <w:shd w:val="clear" w:color="auto" w:fill="auto"/>
          </w:tcPr>
          <w:p w:rsidR="00E1273E" w:rsidRDefault="00E1273E" w:rsidP="00E1273E">
            <w:pPr>
              <w:spacing w:after="0" w:line="240" w:lineRule="auto"/>
              <w:rPr>
                <w:rFonts w:asciiTheme="minorHAnsi" w:hAnsiTheme="minorHAnsi"/>
                <w:b/>
                <w:bCs/>
                <w:lang w:val="en-US"/>
              </w:rPr>
            </w:pPr>
            <w:r w:rsidRPr="00E1273E">
              <w:rPr>
                <w:rFonts w:asciiTheme="minorHAnsi" w:hAnsiTheme="minorHAnsi"/>
                <w:b/>
                <w:bCs/>
                <w:lang w:val="en-US"/>
              </w:rPr>
              <w:lastRenderedPageBreak/>
              <w:t>Social competences/Personal competences</w:t>
            </w:r>
          </w:p>
          <w:p w:rsidR="00E1273E" w:rsidRPr="00E1273E" w:rsidRDefault="00E1273E" w:rsidP="00E1273E">
            <w:pPr>
              <w:spacing w:after="0" w:line="240" w:lineRule="auto"/>
              <w:rPr>
                <w:rFonts w:asciiTheme="minorHAnsi" w:hAnsiTheme="minorHAnsi"/>
                <w:b/>
                <w:bCs/>
                <w:lang w:val="en-US"/>
              </w:rPr>
            </w:pPr>
          </w:p>
          <w:p w:rsidR="00E1273E" w:rsidRDefault="00E1273E" w:rsidP="00E1273E">
            <w:pPr>
              <w:numPr>
                <w:ilvl w:val="0"/>
                <w:numId w:val="37"/>
              </w:numPr>
              <w:spacing w:after="0" w:line="240" w:lineRule="auto"/>
              <w:rPr>
                <w:rFonts w:ascii="Verdana" w:hAnsi="Verdana"/>
                <w:sz w:val="20"/>
                <w:szCs w:val="20"/>
                <w:lang w:val="en-US"/>
              </w:rPr>
            </w:pPr>
            <w:r>
              <w:rPr>
                <w:rFonts w:ascii="Verdana" w:hAnsi="Verdana"/>
                <w:sz w:val="20"/>
                <w:szCs w:val="20"/>
                <w:lang w:val="en-US"/>
              </w:rPr>
              <w:t>quality of the listening, of the expression, of questioning</w:t>
            </w:r>
          </w:p>
          <w:p w:rsidR="00E1273E" w:rsidRDefault="00E1273E" w:rsidP="00E1273E">
            <w:pPr>
              <w:numPr>
                <w:ilvl w:val="0"/>
                <w:numId w:val="37"/>
              </w:numPr>
              <w:spacing w:after="0" w:line="240" w:lineRule="auto"/>
              <w:rPr>
                <w:rFonts w:ascii="Verdana" w:hAnsi="Verdana"/>
                <w:sz w:val="20"/>
                <w:szCs w:val="20"/>
                <w:lang w:val="en-US"/>
              </w:rPr>
            </w:pPr>
            <w:r>
              <w:rPr>
                <w:rFonts w:ascii="Verdana" w:hAnsi="Verdana"/>
                <w:sz w:val="20"/>
                <w:szCs w:val="20"/>
                <w:lang w:val="en-US"/>
              </w:rPr>
              <w:t>patience</w:t>
            </w:r>
          </w:p>
          <w:p w:rsidR="00E1273E" w:rsidRDefault="00E1273E" w:rsidP="00E1273E">
            <w:pPr>
              <w:numPr>
                <w:ilvl w:val="0"/>
                <w:numId w:val="37"/>
              </w:numPr>
              <w:spacing w:after="0" w:line="240" w:lineRule="auto"/>
              <w:rPr>
                <w:rFonts w:ascii="Verdana" w:hAnsi="Verdana"/>
                <w:sz w:val="20"/>
                <w:szCs w:val="20"/>
                <w:lang w:val="en-US"/>
              </w:rPr>
            </w:pPr>
            <w:r>
              <w:rPr>
                <w:rFonts w:ascii="Verdana" w:hAnsi="Verdana"/>
                <w:sz w:val="20"/>
                <w:szCs w:val="20"/>
                <w:lang w:val="en-US"/>
              </w:rPr>
              <w:t>adaptability capacity</w:t>
            </w:r>
          </w:p>
          <w:p w:rsidR="00E1273E" w:rsidRDefault="00E1273E" w:rsidP="00E1273E">
            <w:pPr>
              <w:numPr>
                <w:ilvl w:val="0"/>
                <w:numId w:val="37"/>
              </w:numPr>
              <w:spacing w:after="0" w:line="240" w:lineRule="auto"/>
              <w:rPr>
                <w:rFonts w:ascii="Verdana" w:hAnsi="Verdana"/>
                <w:sz w:val="20"/>
                <w:szCs w:val="20"/>
                <w:lang w:val="en-US"/>
              </w:rPr>
            </w:pPr>
            <w:r>
              <w:rPr>
                <w:rFonts w:ascii="Verdana" w:hAnsi="Verdana"/>
                <w:sz w:val="20"/>
                <w:szCs w:val="20"/>
                <w:lang w:val="en-US"/>
              </w:rPr>
              <w:t>taking initiatives</w:t>
            </w:r>
          </w:p>
          <w:p w:rsidR="00E1273E" w:rsidRDefault="00E1273E" w:rsidP="00E1273E">
            <w:pPr>
              <w:numPr>
                <w:ilvl w:val="0"/>
                <w:numId w:val="37"/>
              </w:numPr>
              <w:spacing w:after="0" w:line="240" w:lineRule="auto"/>
              <w:rPr>
                <w:rFonts w:ascii="Verdana" w:hAnsi="Verdana"/>
                <w:sz w:val="20"/>
                <w:szCs w:val="20"/>
                <w:lang w:val="en-US"/>
              </w:rPr>
            </w:pPr>
            <w:r>
              <w:rPr>
                <w:rFonts w:ascii="Verdana" w:hAnsi="Verdana"/>
                <w:sz w:val="20"/>
                <w:szCs w:val="20"/>
                <w:lang w:val="en-US"/>
              </w:rPr>
              <w:t>be punctual</w:t>
            </w:r>
          </w:p>
          <w:p w:rsidR="00E1273E" w:rsidRDefault="00E1273E" w:rsidP="00E1273E">
            <w:pPr>
              <w:numPr>
                <w:ilvl w:val="0"/>
                <w:numId w:val="37"/>
              </w:numPr>
              <w:spacing w:after="0" w:line="240" w:lineRule="auto"/>
              <w:rPr>
                <w:rFonts w:ascii="Verdana" w:hAnsi="Verdana"/>
                <w:sz w:val="20"/>
                <w:szCs w:val="20"/>
                <w:lang w:val="en-US"/>
              </w:rPr>
            </w:pPr>
            <w:r>
              <w:rPr>
                <w:rFonts w:ascii="Verdana" w:hAnsi="Verdana"/>
                <w:sz w:val="20"/>
                <w:szCs w:val="20"/>
                <w:lang w:val="en-US"/>
              </w:rPr>
              <w:t>team spirit</w:t>
            </w:r>
          </w:p>
          <w:p w:rsidR="00E1273E" w:rsidRDefault="00E1273E" w:rsidP="00E1273E">
            <w:pPr>
              <w:numPr>
                <w:ilvl w:val="0"/>
                <w:numId w:val="37"/>
              </w:numPr>
              <w:spacing w:after="0" w:line="240" w:lineRule="auto"/>
              <w:rPr>
                <w:rFonts w:ascii="Verdana" w:hAnsi="Verdana"/>
                <w:sz w:val="20"/>
                <w:szCs w:val="20"/>
                <w:lang w:val="en-US"/>
              </w:rPr>
            </w:pPr>
            <w:r>
              <w:rPr>
                <w:rFonts w:ascii="Verdana" w:hAnsi="Verdana"/>
                <w:sz w:val="20"/>
                <w:szCs w:val="20"/>
                <w:lang w:val="en-US"/>
              </w:rPr>
              <w:t>respect of ethics rules</w:t>
            </w:r>
          </w:p>
          <w:p w:rsidR="00E1273E" w:rsidRDefault="00E1273E" w:rsidP="00E1273E">
            <w:pPr>
              <w:numPr>
                <w:ilvl w:val="0"/>
                <w:numId w:val="37"/>
              </w:numPr>
              <w:spacing w:after="0" w:line="240" w:lineRule="auto"/>
              <w:rPr>
                <w:rFonts w:ascii="Verdana" w:hAnsi="Verdana"/>
                <w:sz w:val="20"/>
                <w:szCs w:val="20"/>
                <w:lang w:val="en-US"/>
              </w:rPr>
            </w:pPr>
            <w:r>
              <w:rPr>
                <w:rFonts w:ascii="Verdana" w:hAnsi="Verdana"/>
                <w:sz w:val="20"/>
                <w:szCs w:val="20"/>
                <w:lang w:val="en-US"/>
              </w:rPr>
              <w:t>analytical skills to an emergency or conflict</w:t>
            </w:r>
          </w:p>
          <w:p w:rsidR="00E1273E" w:rsidRDefault="00E1273E" w:rsidP="00E1273E">
            <w:pPr>
              <w:numPr>
                <w:ilvl w:val="0"/>
                <w:numId w:val="37"/>
              </w:numPr>
              <w:spacing w:after="0" w:line="240" w:lineRule="auto"/>
              <w:rPr>
                <w:rFonts w:ascii="Verdana" w:hAnsi="Verdana"/>
                <w:sz w:val="20"/>
                <w:szCs w:val="20"/>
                <w:lang w:val="en-US"/>
              </w:rPr>
            </w:pPr>
            <w:r>
              <w:rPr>
                <w:rFonts w:ascii="Verdana" w:hAnsi="Verdana"/>
                <w:sz w:val="20"/>
                <w:szCs w:val="20"/>
                <w:lang w:val="en-US"/>
              </w:rPr>
              <w:t>respectful attitude</w:t>
            </w:r>
          </w:p>
          <w:p w:rsidR="00E1273E" w:rsidRDefault="00E1273E" w:rsidP="00E1273E">
            <w:pPr>
              <w:numPr>
                <w:ilvl w:val="0"/>
                <w:numId w:val="37"/>
              </w:numPr>
              <w:spacing w:after="0" w:line="240" w:lineRule="auto"/>
              <w:rPr>
                <w:rFonts w:ascii="Verdana" w:hAnsi="Verdana"/>
                <w:sz w:val="20"/>
                <w:szCs w:val="20"/>
                <w:lang w:val="en-US"/>
              </w:rPr>
            </w:pPr>
            <w:r>
              <w:rPr>
                <w:rFonts w:ascii="Verdana" w:hAnsi="Verdana"/>
                <w:sz w:val="20"/>
                <w:szCs w:val="20"/>
                <w:lang w:val="en-US"/>
              </w:rPr>
              <w:t>reliability</w:t>
            </w:r>
          </w:p>
          <w:p w:rsidR="00E1273E" w:rsidRPr="00E1273E" w:rsidRDefault="00E1273E" w:rsidP="00E1273E">
            <w:pPr>
              <w:pStyle w:val="Listeafsnit"/>
              <w:numPr>
                <w:ilvl w:val="0"/>
                <w:numId w:val="37"/>
              </w:numPr>
              <w:spacing w:after="0" w:line="240" w:lineRule="auto"/>
              <w:rPr>
                <w:lang w:val="en-US"/>
              </w:rPr>
            </w:pPr>
            <w:r w:rsidRPr="00E1273E">
              <w:rPr>
                <w:rFonts w:ascii="Verdana" w:hAnsi="Verdana"/>
                <w:sz w:val="20"/>
                <w:szCs w:val="20"/>
                <w:lang w:val="en-US"/>
              </w:rPr>
              <w:t>anticipate</w:t>
            </w:r>
          </w:p>
        </w:tc>
      </w:tr>
    </w:tbl>
    <w:p w:rsidR="007566B9" w:rsidRPr="00422AD7" w:rsidRDefault="007566B9" w:rsidP="007566B9">
      <w:pPr>
        <w:rPr>
          <w:lang w:val="en-GB"/>
        </w:rPr>
      </w:pPr>
    </w:p>
    <w:tbl>
      <w:tblPr>
        <w:tblStyle w:val="Tabel-Gitter"/>
        <w:tblW w:w="0" w:type="auto"/>
        <w:tblLook w:val="04A0" w:firstRow="1" w:lastRow="0" w:firstColumn="1" w:lastColumn="0" w:noHBand="0" w:noVBand="1"/>
      </w:tblPr>
      <w:tblGrid>
        <w:gridCol w:w="13576"/>
      </w:tblGrid>
      <w:tr w:rsidR="00380A24" w:rsidTr="00350C2D">
        <w:tc>
          <w:tcPr>
            <w:tcW w:w="13576" w:type="dxa"/>
          </w:tcPr>
          <w:p w:rsidR="00380A24" w:rsidRPr="00193345" w:rsidRDefault="00380A24" w:rsidP="00350C2D">
            <w:pPr>
              <w:rPr>
                <w:lang w:val="en-US"/>
              </w:rPr>
            </w:pPr>
            <w:r w:rsidRPr="00193345">
              <w:rPr>
                <w:lang w:val="en-US"/>
              </w:rPr>
              <w:t xml:space="preserve">Additional information: </w:t>
            </w:r>
          </w:p>
          <w:p w:rsidR="00380A24" w:rsidRDefault="00380A24" w:rsidP="00350C2D">
            <w:pPr>
              <w:rPr>
                <w:lang w:val="en-US"/>
              </w:rPr>
            </w:pPr>
            <w:r w:rsidRPr="00E03D15">
              <w:rPr>
                <w:color w:val="0070C0"/>
                <w:lang w:val="en-US"/>
              </w:rPr>
              <w:t xml:space="preserve">The </w:t>
            </w:r>
            <w:r>
              <w:rPr>
                <w:color w:val="0070C0"/>
                <w:lang w:val="en-US"/>
              </w:rPr>
              <w:t xml:space="preserve">7 </w:t>
            </w:r>
            <w:r w:rsidRPr="00E03D15">
              <w:rPr>
                <w:color w:val="0070C0"/>
                <w:lang w:val="en-US"/>
              </w:rPr>
              <w:t>unit</w:t>
            </w:r>
            <w:r>
              <w:rPr>
                <w:color w:val="0070C0"/>
                <w:lang w:val="en-US"/>
              </w:rPr>
              <w:t>s</w:t>
            </w:r>
            <w:r w:rsidRPr="00E03D15">
              <w:rPr>
                <w:color w:val="0070C0"/>
                <w:lang w:val="en-US"/>
              </w:rPr>
              <w:t xml:space="preserve"> refer to the learning field for </w:t>
            </w:r>
            <w:r>
              <w:rPr>
                <w:color w:val="0070C0"/>
                <w:lang w:val="en-US"/>
              </w:rPr>
              <w:t>Social</w:t>
            </w:r>
            <w:r w:rsidRPr="00E03D15">
              <w:rPr>
                <w:color w:val="0070C0"/>
                <w:lang w:val="en-US"/>
              </w:rPr>
              <w:t xml:space="preserve"> care assistants or a similar education in the participating countries.</w:t>
            </w:r>
          </w:p>
        </w:tc>
      </w:tr>
      <w:tr w:rsidR="00380A24" w:rsidTr="00350C2D">
        <w:tc>
          <w:tcPr>
            <w:tcW w:w="13576" w:type="dxa"/>
          </w:tcPr>
          <w:p w:rsidR="00380A24" w:rsidRPr="00193345" w:rsidRDefault="00380A24" w:rsidP="00350C2D">
            <w:pPr>
              <w:rPr>
                <w:lang w:val="en-US"/>
              </w:rPr>
            </w:pPr>
            <w:r w:rsidRPr="00193345">
              <w:rPr>
                <w:lang w:val="en-US"/>
              </w:rPr>
              <w:t xml:space="preserve">Developed by: </w:t>
            </w:r>
            <w:r w:rsidRPr="00380A24">
              <w:rPr>
                <w:color w:val="0070C0"/>
                <w:lang w:val="en-US"/>
              </w:rPr>
              <w:t>working group EREIVET network</w:t>
            </w:r>
          </w:p>
          <w:p w:rsidR="00380A24" w:rsidRDefault="00380A24" w:rsidP="00350C2D">
            <w:pPr>
              <w:rPr>
                <w:lang w:val="en-US"/>
              </w:rPr>
            </w:pPr>
          </w:p>
        </w:tc>
      </w:tr>
    </w:tbl>
    <w:p w:rsidR="007566B9" w:rsidRPr="00380A24" w:rsidRDefault="007566B9" w:rsidP="008404A5">
      <w:pPr>
        <w:rPr>
          <w:lang w:val="en-US"/>
        </w:rPr>
      </w:pPr>
    </w:p>
    <w:sectPr w:rsidR="007566B9" w:rsidRPr="00380A24" w:rsidSect="00C045BE">
      <w:head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F3" w:rsidRDefault="00116FF3" w:rsidP="008404A5">
      <w:pPr>
        <w:spacing w:after="0" w:line="240" w:lineRule="auto"/>
      </w:pPr>
      <w:r>
        <w:separator/>
      </w:r>
    </w:p>
  </w:endnote>
  <w:endnote w:type="continuationSeparator" w:id="0">
    <w:p w:rsidR="00116FF3" w:rsidRDefault="00116FF3" w:rsidP="0084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F3" w:rsidRDefault="00116FF3" w:rsidP="008404A5">
      <w:pPr>
        <w:spacing w:after="0" w:line="240" w:lineRule="auto"/>
      </w:pPr>
      <w:r>
        <w:separator/>
      </w:r>
    </w:p>
  </w:footnote>
  <w:footnote w:type="continuationSeparator" w:id="0">
    <w:p w:rsidR="00116FF3" w:rsidRDefault="00116FF3" w:rsidP="00840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A5" w:rsidRPr="00996AFE" w:rsidRDefault="008404A5" w:rsidP="008404A5">
    <w:pPr>
      <w:rPr>
        <w:lang w:val="en-US"/>
      </w:rPr>
    </w:pPr>
    <w:r>
      <w:rPr>
        <w:noProof/>
        <w:lang w:val="da-DK" w:eastAsia="zh-CN"/>
      </w:rPr>
      <w:drawing>
        <wp:anchor distT="0" distB="0" distL="114300" distR="114300" simplePos="0" relativeHeight="251659264" behindDoc="0" locked="0" layoutInCell="1" allowOverlap="1" wp14:anchorId="7CAB0C9A" wp14:editId="490F5B3E">
          <wp:simplePos x="0" y="0"/>
          <wp:positionH relativeFrom="margin">
            <wp:posOffset>8632190</wp:posOffset>
          </wp:positionH>
          <wp:positionV relativeFrom="margin">
            <wp:posOffset>-639445</wp:posOffset>
          </wp:positionV>
          <wp:extent cx="447675" cy="620395"/>
          <wp:effectExtent l="0" t="0" r="9525" b="8255"/>
          <wp:wrapSquare wrapText="bothSides"/>
          <wp:docPr id="13" name="Billede 13" descr="Bil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02"/>
                  <pic:cNvPicPr>
                    <a:picLocks noChangeAspect="1" noChangeArrowheads="1"/>
                  </pic:cNvPicPr>
                </pic:nvPicPr>
                <pic:blipFill>
                  <a:blip r:embed="rId1">
                    <a:extLst>
                      <a:ext uri="{28A0092B-C50C-407E-A947-70E740481C1C}">
                        <a14:useLocalDpi xmlns:a14="http://schemas.microsoft.com/office/drawing/2010/main" val="0"/>
                      </a:ext>
                    </a:extLst>
                  </a:blip>
                  <a:srcRect l="83403" t="22426" r="3886" b="16544"/>
                  <a:stretch>
                    <a:fillRect/>
                  </a:stretch>
                </pic:blipFill>
                <pic:spPr bwMode="auto">
                  <a:xfrm>
                    <a:off x="0" y="0"/>
                    <a:ext cx="44767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AFE">
      <w:rPr>
        <w:lang w:val="en-US"/>
      </w:rPr>
      <w:t xml:space="preserve">ECVET for geographical mobility                                                                                                                                                                                </w:t>
    </w:r>
    <w:r w:rsidRPr="00996AFE">
      <w:rPr>
        <w:b/>
        <w:i/>
        <w:lang w:val="en-US"/>
      </w:rPr>
      <w:t>Network EREIVET</w:t>
    </w:r>
    <w:r w:rsidRPr="00996AFE">
      <w:rPr>
        <w:lang w:val="en-US"/>
      </w:rPr>
      <w:t xml:space="preserve">                                                                                                                                                                                          </w:t>
    </w:r>
  </w:p>
  <w:p w:rsidR="008404A5" w:rsidRPr="008404A5" w:rsidRDefault="008404A5" w:rsidP="008404A5">
    <w:pPr>
      <w:pStyle w:val="Sidehoved"/>
      <w:rPr>
        <w:lang w:val="en-US"/>
      </w:rPr>
    </w:pPr>
  </w:p>
  <w:p w:rsidR="008404A5" w:rsidRPr="008404A5" w:rsidRDefault="008404A5">
    <w:pPr>
      <w:pStyle w:val="Sidehove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8C7"/>
    <w:multiLevelType w:val="hybridMultilevel"/>
    <w:tmpl w:val="11BCBB68"/>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1423"/>
    <w:multiLevelType w:val="hybridMultilevel"/>
    <w:tmpl w:val="3EE65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621F30"/>
    <w:multiLevelType w:val="hybridMultilevel"/>
    <w:tmpl w:val="7DA8F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3C6104"/>
    <w:multiLevelType w:val="hybridMultilevel"/>
    <w:tmpl w:val="68CAA588"/>
    <w:lvl w:ilvl="0" w:tplc="294A8962">
      <w:numFmt w:val="bullet"/>
      <w:lvlText w:val="-"/>
      <w:lvlJc w:val="left"/>
      <w:pPr>
        <w:ind w:left="720" w:hanging="360"/>
      </w:pPr>
      <w:rPr>
        <w:rFonts w:ascii="Verdana" w:eastAsia="SimSu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9F2014"/>
    <w:multiLevelType w:val="hybridMultilevel"/>
    <w:tmpl w:val="A9B87874"/>
    <w:lvl w:ilvl="0" w:tplc="294A8962">
      <w:numFmt w:val="bullet"/>
      <w:lvlText w:val="-"/>
      <w:lvlJc w:val="left"/>
      <w:pPr>
        <w:ind w:left="720" w:hanging="360"/>
      </w:pPr>
      <w:rPr>
        <w:rFonts w:ascii="Verdana" w:eastAsia="SimSu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F8E639C"/>
    <w:multiLevelType w:val="hybridMultilevel"/>
    <w:tmpl w:val="F0BC2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85667C"/>
    <w:multiLevelType w:val="hybridMultilevel"/>
    <w:tmpl w:val="EAF08402"/>
    <w:lvl w:ilvl="0" w:tplc="294A8962">
      <w:numFmt w:val="bullet"/>
      <w:lvlText w:val="-"/>
      <w:lvlJc w:val="left"/>
      <w:pPr>
        <w:ind w:left="720" w:hanging="360"/>
      </w:pPr>
      <w:rPr>
        <w:rFonts w:ascii="Verdana" w:eastAsia="SimSu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62B3285"/>
    <w:multiLevelType w:val="hybridMultilevel"/>
    <w:tmpl w:val="9A089ABA"/>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C4618E"/>
    <w:multiLevelType w:val="hybridMultilevel"/>
    <w:tmpl w:val="9DE4B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465170"/>
    <w:multiLevelType w:val="hybridMultilevel"/>
    <w:tmpl w:val="6FCEBB5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253654BE"/>
    <w:multiLevelType w:val="hybridMultilevel"/>
    <w:tmpl w:val="ECE82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5CC120F"/>
    <w:multiLevelType w:val="hybridMultilevel"/>
    <w:tmpl w:val="1D0497E8"/>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6313B3"/>
    <w:multiLevelType w:val="hybridMultilevel"/>
    <w:tmpl w:val="F17CCAF8"/>
    <w:lvl w:ilvl="0" w:tplc="294A8962">
      <w:numFmt w:val="bullet"/>
      <w:lvlText w:val="-"/>
      <w:lvlJc w:val="left"/>
      <w:pPr>
        <w:ind w:left="1440" w:hanging="360"/>
      </w:pPr>
      <w:rPr>
        <w:rFonts w:ascii="Verdana" w:eastAsia="SimSun" w:hAnsi="Verdana"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nsid w:val="377841DD"/>
    <w:multiLevelType w:val="hybridMultilevel"/>
    <w:tmpl w:val="593A603A"/>
    <w:lvl w:ilvl="0" w:tplc="FBB88BDE">
      <w:numFmt w:val="bullet"/>
      <w:lvlText w:val=""/>
      <w:lvlJc w:val="left"/>
      <w:pPr>
        <w:ind w:left="720" w:hanging="360"/>
      </w:pPr>
      <w:rPr>
        <w:rFonts w:ascii="Symbol" w:eastAsia="SimSu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4">
    <w:nsid w:val="38345BC4"/>
    <w:multiLevelType w:val="hybridMultilevel"/>
    <w:tmpl w:val="7FAA1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B432CCD"/>
    <w:multiLevelType w:val="hybridMultilevel"/>
    <w:tmpl w:val="E884C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55124"/>
    <w:multiLevelType w:val="hybridMultilevel"/>
    <w:tmpl w:val="43B29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643F90"/>
    <w:multiLevelType w:val="hybridMultilevel"/>
    <w:tmpl w:val="537C56FA"/>
    <w:lvl w:ilvl="0" w:tplc="040C0001">
      <w:start w:val="1"/>
      <w:numFmt w:val="bullet"/>
      <w:lvlText w:val=""/>
      <w:lvlJc w:val="left"/>
      <w:pPr>
        <w:tabs>
          <w:tab w:val="num" w:pos="720"/>
        </w:tabs>
        <w:ind w:left="720" w:hanging="360"/>
      </w:pPr>
      <w:rPr>
        <w:rFonts w:ascii="Symbol" w:hAnsi="Symbol" w:hint="default"/>
      </w:rPr>
    </w:lvl>
    <w:lvl w:ilvl="1" w:tplc="294A8962">
      <w:numFmt w:val="bullet"/>
      <w:lvlText w:val="-"/>
      <w:lvlJc w:val="left"/>
      <w:pPr>
        <w:tabs>
          <w:tab w:val="num" w:pos="1440"/>
        </w:tabs>
        <w:ind w:left="1440" w:hanging="360"/>
      </w:pPr>
      <w:rPr>
        <w:rFonts w:ascii="Verdana" w:eastAsia="SimSu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26C7AD6"/>
    <w:multiLevelType w:val="hybridMultilevel"/>
    <w:tmpl w:val="6E542680"/>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206681"/>
    <w:multiLevelType w:val="hybridMultilevel"/>
    <w:tmpl w:val="54A6CAFA"/>
    <w:lvl w:ilvl="0" w:tplc="026886BA">
      <w:numFmt w:val="bullet"/>
      <w:lvlText w:val=""/>
      <w:lvlJc w:val="left"/>
      <w:pPr>
        <w:ind w:left="720" w:hanging="360"/>
      </w:pPr>
      <w:rPr>
        <w:rFonts w:ascii="Symbol" w:eastAsia="SimSu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20">
    <w:nsid w:val="45C148A3"/>
    <w:multiLevelType w:val="hybridMultilevel"/>
    <w:tmpl w:val="AE384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933784"/>
    <w:multiLevelType w:val="hybridMultilevel"/>
    <w:tmpl w:val="28A22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7CB7C75"/>
    <w:multiLevelType w:val="hybridMultilevel"/>
    <w:tmpl w:val="AB4E4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D8953F3"/>
    <w:multiLevelType w:val="hybridMultilevel"/>
    <w:tmpl w:val="5D3887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24">
    <w:nsid w:val="4FAD7247"/>
    <w:multiLevelType w:val="hybridMultilevel"/>
    <w:tmpl w:val="A6161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0C02737"/>
    <w:multiLevelType w:val="hybridMultilevel"/>
    <w:tmpl w:val="3FBEF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A885E9B"/>
    <w:multiLevelType w:val="hybridMultilevel"/>
    <w:tmpl w:val="37B81324"/>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3F62478"/>
    <w:multiLevelType w:val="hybridMultilevel"/>
    <w:tmpl w:val="A6C41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5ED6EDD"/>
    <w:multiLevelType w:val="hybridMultilevel"/>
    <w:tmpl w:val="A5A2A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66872B2"/>
    <w:multiLevelType w:val="hybridMultilevel"/>
    <w:tmpl w:val="E982B0FE"/>
    <w:lvl w:ilvl="0" w:tplc="0406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7A33593"/>
    <w:multiLevelType w:val="hybridMultilevel"/>
    <w:tmpl w:val="0338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1B0D4A"/>
    <w:multiLevelType w:val="hybridMultilevel"/>
    <w:tmpl w:val="FA4E2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C221BB7"/>
    <w:multiLevelType w:val="hybridMultilevel"/>
    <w:tmpl w:val="F1EA2A4A"/>
    <w:lvl w:ilvl="0" w:tplc="04060001">
      <w:start w:val="1"/>
      <w:numFmt w:val="bullet"/>
      <w:lvlText w:val=""/>
      <w:lvlJc w:val="left"/>
      <w:pPr>
        <w:ind w:left="720" w:hanging="360"/>
      </w:pPr>
      <w:rPr>
        <w:rFonts w:ascii="Symbol"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33">
    <w:nsid w:val="6E871202"/>
    <w:multiLevelType w:val="hybridMultilevel"/>
    <w:tmpl w:val="FEFA7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A97FDB"/>
    <w:multiLevelType w:val="hybridMultilevel"/>
    <w:tmpl w:val="5434C9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35">
    <w:nsid w:val="74135296"/>
    <w:multiLevelType w:val="hybridMultilevel"/>
    <w:tmpl w:val="1958B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D574398"/>
    <w:multiLevelType w:val="hybridMultilevel"/>
    <w:tmpl w:val="DDE64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13"/>
  </w:num>
  <w:num w:numId="5">
    <w:abstractNumId w:val="19"/>
  </w:num>
  <w:num w:numId="6">
    <w:abstractNumId w:val="26"/>
  </w:num>
  <w:num w:numId="7">
    <w:abstractNumId w:val="7"/>
  </w:num>
  <w:num w:numId="8">
    <w:abstractNumId w:val="18"/>
  </w:num>
  <w:num w:numId="9">
    <w:abstractNumId w:val="32"/>
  </w:num>
  <w:num w:numId="10">
    <w:abstractNumId w:val="29"/>
  </w:num>
  <w:num w:numId="11">
    <w:abstractNumId w:val="0"/>
  </w:num>
  <w:num w:numId="12">
    <w:abstractNumId w:val="11"/>
  </w:num>
  <w:num w:numId="13">
    <w:abstractNumId w:val="8"/>
  </w:num>
  <w:num w:numId="14">
    <w:abstractNumId w:val="15"/>
  </w:num>
  <w:num w:numId="15">
    <w:abstractNumId w:val="36"/>
  </w:num>
  <w:num w:numId="16">
    <w:abstractNumId w:val="1"/>
  </w:num>
  <w:num w:numId="17">
    <w:abstractNumId w:val="9"/>
  </w:num>
  <w:num w:numId="18">
    <w:abstractNumId w:val="34"/>
  </w:num>
  <w:num w:numId="19">
    <w:abstractNumId w:val="31"/>
  </w:num>
  <w:num w:numId="20">
    <w:abstractNumId w:val="24"/>
  </w:num>
  <w:num w:numId="21">
    <w:abstractNumId w:val="17"/>
  </w:num>
  <w:num w:numId="22">
    <w:abstractNumId w:val="30"/>
  </w:num>
  <w:num w:numId="23">
    <w:abstractNumId w:val="25"/>
  </w:num>
  <w:num w:numId="24">
    <w:abstractNumId w:val="5"/>
  </w:num>
  <w:num w:numId="25">
    <w:abstractNumId w:val="12"/>
  </w:num>
  <w:num w:numId="26">
    <w:abstractNumId w:val="14"/>
  </w:num>
  <w:num w:numId="27">
    <w:abstractNumId w:val="28"/>
  </w:num>
  <w:num w:numId="28">
    <w:abstractNumId w:val="22"/>
  </w:num>
  <w:num w:numId="29">
    <w:abstractNumId w:val="20"/>
  </w:num>
  <w:num w:numId="30">
    <w:abstractNumId w:val="4"/>
  </w:num>
  <w:num w:numId="31">
    <w:abstractNumId w:val="33"/>
  </w:num>
  <w:num w:numId="32">
    <w:abstractNumId w:val="3"/>
  </w:num>
  <w:num w:numId="33">
    <w:abstractNumId w:val="16"/>
  </w:num>
  <w:num w:numId="34">
    <w:abstractNumId w:val="35"/>
  </w:num>
  <w:num w:numId="35">
    <w:abstractNumId w:val="27"/>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41"/>
    <w:rsid w:val="000E4467"/>
    <w:rsid w:val="00116FF3"/>
    <w:rsid w:val="00147683"/>
    <w:rsid w:val="00173398"/>
    <w:rsid w:val="002A2532"/>
    <w:rsid w:val="002C691E"/>
    <w:rsid w:val="003451EE"/>
    <w:rsid w:val="003744C6"/>
    <w:rsid w:val="00380A24"/>
    <w:rsid w:val="003D4F4A"/>
    <w:rsid w:val="003F16F1"/>
    <w:rsid w:val="00574E90"/>
    <w:rsid w:val="007221B0"/>
    <w:rsid w:val="007566B9"/>
    <w:rsid w:val="00757319"/>
    <w:rsid w:val="008404A5"/>
    <w:rsid w:val="00BF76F7"/>
    <w:rsid w:val="00BF7FD6"/>
    <w:rsid w:val="00C045BE"/>
    <w:rsid w:val="00D06E26"/>
    <w:rsid w:val="00D76A1D"/>
    <w:rsid w:val="00E1273E"/>
    <w:rsid w:val="00E67271"/>
    <w:rsid w:val="00F63641"/>
    <w:rsid w:val="00FB41A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BE"/>
    <w:rPr>
      <w:rFonts w:ascii="Calibri" w:eastAsia="Calibri" w:hAnsi="Calibri" w:cs="Times New Roman"/>
      <w:lang w:val="de-DE"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C045BE"/>
    <w:rPr>
      <w:color w:val="0000FF"/>
      <w:u w:val="single"/>
    </w:rPr>
  </w:style>
  <w:style w:type="character" w:styleId="Fremhv">
    <w:name w:val="Emphasis"/>
    <w:uiPriority w:val="20"/>
    <w:qFormat/>
    <w:rsid w:val="00C045BE"/>
    <w:rPr>
      <w:i/>
      <w:iCs/>
    </w:rPr>
  </w:style>
  <w:style w:type="paragraph" w:customStyle="1" w:styleId="Listeafsnit1">
    <w:name w:val="Listeafsnit1"/>
    <w:basedOn w:val="Normal"/>
    <w:rsid w:val="00C045BE"/>
    <w:pPr>
      <w:ind w:left="720"/>
    </w:pPr>
    <w:rPr>
      <w:rFonts w:eastAsia="SimSun"/>
      <w:lang w:val="da-DK" w:eastAsia="zh-CN"/>
    </w:rPr>
  </w:style>
  <w:style w:type="paragraph" w:styleId="Ingenafstand">
    <w:name w:val="No Spacing"/>
    <w:qFormat/>
    <w:rsid w:val="00C045BE"/>
    <w:pPr>
      <w:spacing w:after="0" w:line="240" w:lineRule="auto"/>
    </w:pPr>
    <w:rPr>
      <w:rFonts w:ascii="Calibri" w:eastAsia="SimSun" w:hAnsi="Calibri" w:cs="Arial"/>
    </w:rPr>
  </w:style>
  <w:style w:type="character" w:customStyle="1" w:styleId="hps">
    <w:name w:val="hps"/>
    <w:rsid w:val="00C045BE"/>
  </w:style>
  <w:style w:type="character" w:customStyle="1" w:styleId="shorttext">
    <w:name w:val="short_text"/>
    <w:rsid w:val="00C045BE"/>
  </w:style>
  <w:style w:type="paragraph" w:styleId="Markeringsbobletekst">
    <w:name w:val="Balloon Text"/>
    <w:basedOn w:val="Normal"/>
    <w:link w:val="MarkeringsbobletekstTegn"/>
    <w:uiPriority w:val="99"/>
    <w:semiHidden/>
    <w:unhideWhenUsed/>
    <w:rsid w:val="00C045B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45BE"/>
    <w:rPr>
      <w:rFonts w:ascii="Tahoma" w:eastAsia="Calibri" w:hAnsi="Tahoma" w:cs="Tahoma"/>
      <w:sz w:val="16"/>
      <w:szCs w:val="16"/>
      <w:lang w:val="de-DE" w:eastAsia="en-US"/>
    </w:rPr>
  </w:style>
  <w:style w:type="paragraph" w:styleId="Brdtekst">
    <w:name w:val="Body Text"/>
    <w:basedOn w:val="Normal"/>
    <w:link w:val="BrdtekstTegn"/>
    <w:semiHidden/>
    <w:rsid w:val="008404A5"/>
    <w:pPr>
      <w:widowControl w:val="0"/>
      <w:tabs>
        <w:tab w:val="left" w:pos="0"/>
      </w:tabs>
      <w:spacing w:after="0" w:line="240" w:lineRule="auto"/>
    </w:pPr>
    <w:rPr>
      <w:rFonts w:ascii="Verdana" w:eastAsia="Times New Roman" w:hAnsi="Verdana"/>
      <w:b/>
      <w:bCs/>
      <w:sz w:val="20"/>
      <w:szCs w:val="20"/>
      <w:lang w:val="en-US" w:eastAsia="fr-FR"/>
    </w:rPr>
  </w:style>
  <w:style w:type="character" w:customStyle="1" w:styleId="BrdtekstTegn">
    <w:name w:val="Brødtekst Tegn"/>
    <w:basedOn w:val="Standardskrifttypeiafsnit"/>
    <w:link w:val="Brdtekst"/>
    <w:semiHidden/>
    <w:rsid w:val="008404A5"/>
    <w:rPr>
      <w:rFonts w:ascii="Verdana" w:eastAsia="Times New Roman" w:hAnsi="Verdana" w:cs="Times New Roman"/>
      <w:b/>
      <w:bCs/>
      <w:sz w:val="20"/>
      <w:szCs w:val="20"/>
      <w:lang w:val="en-US" w:eastAsia="fr-FR"/>
    </w:rPr>
  </w:style>
  <w:style w:type="paragraph" w:customStyle="1" w:styleId="Listenabsatz">
    <w:name w:val="Listenabsatz"/>
    <w:basedOn w:val="Normal"/>
    <w:uiPriority w:val="34"/>
    <w:qFormat/>
    <w:rsid w:val="008404A5"/>
    <w:pPr>
      <w:ind w:left="720"/>
      <w:contextualSpacing/>
    </w:pPr>
  </w:style>
  <w:style w:type="paragraph" w:styleId="Sidehoved">
    <w:name w:val="header"/>
    <w:basedOn w:val="Normal"/>
    <w:link w:val="SidehovedTegn"/>
    <w:uiPriority w:val="99"/>
    <w:unhideWhenUsed/>
    <w:rsid w:val="008404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4A5"/>
    <w:rPr>
      <w:rFonts w:ascii="Calibri" w:eastAsia="Calibri" w:hAnsi="Calibri" w:cs="Times New Roman"/>
      <w:lang w:val="de-DE" w:eastAsia="en-US"/>
    </w:rPr>
  </w:style>
  <w:style w:type="paragraph" w:styleId="Sidefod">
    <w:name w:val="footer"/>
    <w:basedOn w:val="Normal"/>
    <w:link w:val="SidefodTegn"/>
    <w:uiPriority w:val="99"/>
    <w:unhideWhenUsed/>
    <w:rsid w:val="008404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4A5"/>
    <w:rPr>
      <w:rFonts w:ascii="Calibri" w:eastAsia="Calibri" w:hAnsi="Calibri" w:cs="Times New Roman"/>
      <w:lang w:val="de-DE" w:eastAsia="en-US"/>
    </w:rPr>
  </w:style>
  <w:style w:type="paragraph" w:styleId="Listeafsnit">
    <w:name w:val="List Paragraph"/>
    <w:basedOn w:val="Normal"/>
    <w:uiPriority w:val="34"/>
    <w:qFormat/>
    <w:rsid w:val="00BF76F7"/>
    <w:pPr>
      <w:ind w:left="720"/>
      <w:contextualSpacing/>
    </w:pPr>
  </w:style>
  <w:style w:type="table" w:styleId="Tabel-Gitter">
    <w:name w:val="Table Grid"/>
    <w:basedOn w:val="Tabel-Normal"/>
    <w:uiPriority w:val="59"/>
    <w:rsid w:val="00380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BE"/>
    <w:rPr>
      <w:rFonts w:ascii="Calibri" w:eastAsia="Calibri" w:hAnsi="Calibri" w:cs="Times New Roman"/>
      <w:lang w:val="de-DE"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C045BE"/>
    <w:rPr>
      <w:color w:val="0000FF"/>
      <w:u w:val="single"/>
    </w:rPr>
  </w:style>
  <w:style w:type="character" w:styleId="Fremhv">
    <w:name w:val="Emphasis"/>
    <w:uiPriority w:val="20"/>
    <w:qFormat/>
    <w:rsid w:val="00C045BE"/>
    <w:rPr>
      <w:i/>
      <w:iCs/>
    </w:rPr>
  </w:style>
  <w:style w:type="paragraph" w:customStyle="1" w:styleId="Listeafsnit1">
    <w:name w:val="Listeafsnit1"/>
    <w:basedOn w:val="Normal"/>
    <w:rsid w:val="00C045BE"/>
    <w:pPr>
      <w:ind w:left="720"/>
    </w:pPr>
    <w:rPr>
      <w:rFonts w:eastAsia="SimSun"/>
      <w:lang w:val="da-DK" w:eastAsia="zh-CN"/>
    </w:rPr>
  </w:style>
  <w:style w:type="paragraph" w:styleId="Ingenafstand">
    <w:name w:val="No Spacing"/>
    <w:qFormat/>
    <w:rsid w:val="00C045BE"/>
    <w:pPr>
      <w:spacing w:after="0" w:line="240" w:lineRule="auto"/>
    </w:pPr>
    <w:rPr>
      <w:rFonts w:ascii="Calibri" w:eastAsia="SimSun" w:hAnsi="Calibri" w:cs="Arial"/>
    </w:rPr>
  </w:style>
  <w:style w:type="character" w:customStyle="1" w:styleId="hps">
    <w:name w:val="hps"/>
    <w:rsid w:val="00C045BE"/>
  </w:style>
  <w:style w:type="character" w:customStyle="1" w:styleId="shorttext">
    <w:name w:val="short_text"/>
    <w:rsid w:val="00C045BE"/>
  </w:style>
  <w:style w:type="paragraph" w:styleId="Markeringsbobletekst">
    <w:name w:val="Balloon Text"/>
    <w:basedOn w:val="Normal"/>
    <w:link w:val="MarkeringsbobletekstTegn"/>
    <w:uiPriority w:val="99"/>
    <w:semiHidden/>
    <w:unhideWhenUsed/>
    <w:rsid w:val="00C045B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45BE"/>
    <w:rPr>
      <w:rFonts w:ascii="Tahoma" w:eastAsia="Calibri" w:hAnsi="Tahoma" w:cs="Tahoma"/>
      <w:sz w:val="16"/>
      <w:szCs w:val="16"/>
      <w:lang w:val="de-DE" w:eastAsia="en-US"/>
    </w:rPr>
  </w:style>
  <w:style w:type="paragraph" w:styleId="Brdtekst">
    <w:name w:val="Body Text"/>
    <w:basedOn w:val="Normal"/>
    <w:link w:val="BrdtekstTegn"/>
    <w:semiHidden/>
    <w:rsid w:val="008404A5"/>
    <w:pPr>
      <w:widowControl w:val="0"/>
      <w:tabs>
        <w:tab w:val="left" w:pos="0"/>
      </w:tabs>
      <w:spacing w:after="0" w:line="240" w:lineRule="auto"/>
    </w:pPr>
    <w:rPr>
      <w:rFonts w:ascii="Verdana" w:eastAsia="Times New Roman" w:hAnsi="Verdana"/>
      <w:b/>
      <w:bCs/>
      <w:sz w:val="20"/>
      <w:szCs w:val="20"/>
      <w:lang w:val="en-US" w:eastAsia="fr-FR"/>
    </w:rPr>
  </w:style>
  <w:style w:type="character" w:customStyle="1" w:styleId="BrdtekstTegn">
    <w:name w:val="Brødtekst Tegn"/>
    <w:basedOn w:val="Standardskrifttypeiafsnit"/>
    <w:link w:val="Brdtekst"/>
    <w:semiHidden/>
    <w:rsid w:val="008404A5"/>
    <w:rPr>
      <w:rFonts w:ascii="Verdana" w:eastAsia="Times New Roman" w:hAnsi="Verdana" w:cs="Times New Roman"/>
      <w:b/>
      <w:bCs/>
      <w:sz w:val="20"/>
      <w:szCs w:val="20"/>
      <w:lang w:val="en-US" w:eastAsia="fr-FR"/>
    </w:rPr>
  </w:style>
  <w:style w:type="paragraph" w:customStyle="1" w:styleId="Listenabsatz">
    <w:name w:val="Listenabsatz"/>
    <w:basedOn w:val="Normal"/>
    <w:uiPriority w:val="34"/>
    <w:qFormat/>
    <w:rsid w:val="008404A5"/>
    <w:pPr>
      <w:ind w:left="720"/>
      <w:contextualSpacing/>
    </w:pPr>
  </w:style>
  <w:style w:type="paragraph" w:styleId="Sidehoved">
    <w:name w:val="header"/>
    <w:basedOn w:val="Normal"/>
    <w:link w:val="SidehovedTegn"/>
    <w:uiPriority w:val="99"/>
    <w:unhideWhenUsed/>
    <w:rsid w:val="008404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4A5"/>
    <w:rPr>
      <w:rFonts w:ascii="Calibri" w:eastAsia="Calibri" w:hAnsi="Calibri" w:cs="Times New Roman"/>
      <w:lang w:val="de-DE" w:eastAsia="en-US"/>
    </w:rPr>
  </w:style>
  <w:style w:type="paragraph" w:styleId="Sidefod">
    <w:name w:val="footer"/>
    <w:basedOn w:val="Normal"/>
    <w:link w:val="SidefodTegn"/>
    <w:uiPriority w:val="99"/>
    <w:unhideWhenUsed/>
    <w:rsid w:val="008404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4A5"/>
    <w:rPr>
      <w:rFonts w:ascii="Calibri" w:eastAsia="Calibri" w:hAnsi="Calibri" w:cs="Times New Roman"/>
      <w:lang w:val="de-DE" w:eastAsia="en-US"/>
    </w:rPr>
  </w:style>
  <w:style w:type="paragraph" w:styleId="Listeafsnit">
    <w:name w:val="List Paragraph"/>
    <w:basedOn w:val="Normal"/>
    <w:uiPriority w:val="34"/>
    <w:qFormat/>
    <w:rsid w:val="00BF76F7"/>
    <w:pPr>
      <w:ind w:left="720"/>
      <w:contextualSpacing/>
    </w:pPr>
  </w:style>
  <w:style w:type="table" w:styleId="Tabel-Gitter">
    <w:name w:val="Table Grid"/>
    <w:basedOn w:val="Tabel-Normal"/>
    <w:uiPriority w:val="59"/>
    <w:rsid w:val="00380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1586</Words>
  <Characters>9677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Frank Christensen</dc:creator>
  <cp:lastModifiedBy>Annette Kay</cp:lastModifiedBy>
  <cp:revision>2</cp:revision>
  <dcterms:created xsi:type="dcterms:W3CDTF">2014-08-07T10:15:00Z</dcterms:created>
  <dcterms:modified xsi:type="dcterms:W3CDTF">2014-08-07T10:15:00Z</dcterms:modified>
</cp:coreProperties>
</file>